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9268DA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268D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268D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268DA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268DA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268DA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268DA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391393" w:rsidRPr="009268DA">
              <w:rPr>
                <w:rFonts w:ascii="Arial Narrow" w:hAnsi="Arial Narrow"/>
                <w:b/>
                <w:sz w:val="20"/>
                <w:szCs w:val="20"/>
              </w:rPr>
              <w:t>Otoczenie gospodarki rynkowej/</w:t>
            </w:r>
            <w:r w:rsidR="00391393" w:rsidRPr="009268DA">
              <w:rPr>
                <w:rFonts w:ascii="Arial Narrow" w:hAnsi="Arial Narrow"/>
                <w:b/>
                <w:sz w:val="20"/>
              </w:rPr>
              <w:t xml:space="preserve"> Gospodarka regionalna i rozwój lokalny</w:t>
            </w:r>
          </w:p>
        </w:tc>
      </w:tr>
      <w:tr w:rsidR="0012441D" w:rsidRPr="009268DA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268DA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268DA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268DA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9268DA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268DA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268DA" w:rsidTr="006C2D3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268DA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268D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268D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268D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391393" w:rsidRPr="009268DA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93" w:rsidRPr="009268DA" w:rsidRDefault="00391393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391393" w:rsidRPr="009268DA" w:rsidRDefault="00391393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393" w:rsidRPr="009268DA" w:rsidRDefault="00391393" w:rsidP="009F52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68DA">
              <w:rPr>
                <w:rFonts w:ascii="Arial Narrow" w:hAnsi="Arial Narrow"/>
                <w:b/>
                <w:sz w:val="20"/>
                <w:szCs w:val="20"/>
              </w:rPr>
              <w:t>20w/10P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391393" w:rsidRPr="009268DA" w:rsidRDefault="00391393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1393" w:rsidRPr="009268DA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93" w:rsidRPr="009268DA" w:rsidRDefault="00391393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391393" w:rsidRPr="009268DA" w:rsidRDefault="00391393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268DA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393" w:rsidRPr="009268DA" w:rsidRDefault="00391393" w:rsidP="009F52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68DA">
              <w:rPr>
                <w:rFonts w:ascii="Arial Narrow" w:hAnsi="Arial Narrow"/>
                <w:b/>
                <w:sz w:val="20"/>
                <w:szCs w:val="20"/>
              </w:rPr>
              <w:t>16w/10P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391393" w:rsidRPr="009268DA" w:rsidRDefault="00391393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93" w:rsidRPr="009268DA" w:rsidRDefault="0039139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268DA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268DA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9268DA" w:rsidRDefault="00391393" w:rsidP="00611D4C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 w:rsidRPr="009268DA">
              <w:rPr>
                <w:rFonts w:ascii="Arial Narrow" w:hAnsi="Arial Narrow"/>
                <w:szCs w:val="24"/>
              </w:rPr>
              <w:t xml:space="preserve">Prof. </w:t>
            </w:r>
            <w:proofErr w:type="spellStart"/>
            <w:r w:rsidRPr="009268DA">
              <w:rPr>
                <w:rFonts w:ascii="Arial Narrow" w:hAnsi="Arial Narrow"/>
                <w:szCs w:val="24"/>
              </w:rPr>
              <w:t>nadzw</w:t>
            </w:r>
            <w:proofErr w:type="spellEnd"/>
            <w:r w:rsidRPr="009268DA">
              <w:rPr>
                <w:rFonts w:ascii="Arial Narrow" w:hAnsi="Arial Narrow"/>
                <w:szCs w:val="24"/>
              </w:rPr>
              <w:t xml:space="preserve"> dr hab. Barbara Piontek</w:t>
            </w:r>
          </w:p>
        </w:tc>
      </w:tr>
      <w:tr w:rsidR="00F80F45" w:rsidRPr="009268DA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268D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sz w:val="20"/>
              </w:rPr>
              <w:t>Wykład, projekt</w:t>
            </w:r>
          </w:p>
        </w:tc>
      </w:tr>
      <w:tr w:rsidR="00F80F45" w:rsidRPr="009268DA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268DA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D230E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sz w:val="20"/>
              </w:rPr>
              <w:t xml:space="preserve">Celem przedmiotu jest przedstawienie problematyki polityki regionalnej, jej znaczenia i wpływu na gospodarkę. Efektem zajęć ma być uzyskanie umiejętności w zakresie: rozumienia istoty i mechanizmów funkcjonowania gospodarki w regionie, identyfikowania </w:t>
            </w:r>
            <w:proofErr w:type="spellStart"/>
            <w:r w:rsidRPr="009268DA">
              <w:rPr>
                <w:rFonts w:ascii="Arial Narrow" w:hAnsi="Arial Narrow"/>
                <w:sz w:val="20"/>
              </w:rPr>
              <w:t>endo</w:t>
            </w:r>
            <w:proofErr w:type="spellEnd"/>
            <w:r w:rsidRPr="009268DA">
              <w:rPr>
                <w:rFonts w:ascii="Arial Narrow" w:hAnsi="Arial Narrow"/>
                <w:sz w:val="20"/>
              </w:rPr>
              <w:t>- i egzogenicznych czynników rozwoju regionalnego, rozumienia instrumentów polityki regionalnej w zakresie stymulowania i planowania rozwoju regionów, identyfikowania typów regionów i poziomu ich konkurencyjności, wykorzystywania instrumentów planowania rozwoju regionu.</w:t>
            </w: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268D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268D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268D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268D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9268DA">
              <w:rPr>
                <w:rFonts w:ascii="Arial Narrow" w:hAnsi="Arial Narrow"/>
                <w:sz w:val="20"/>
                <w:szCs w:val="24"/>
              </w:rPr>
              <w:t>Student p</w:t>
            </w:r>
            <w:r w:rsidRPr="00391393">
              <w:rPr>
                <w:rFonts w:ascii="Arial Narrow" w:hAnsi="Arial Narrow"/>
                <w:sz w:val="20"/>
                <w:szCs w:val="24"/>
              </w:rPr>
              <w:t>osiada uporządkowaną wiedzę w zakresie powiązań między ekonomią, polityką gospodarczą szczebla regionalnego i lokalnego, a planowaniem rozwoju,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  <w:p w:rsidR="00F80F45" w:rsidRPr="009268D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Posiada pogłębioną wiedzę szczegółową z zakresu funkcjonowania gospodarki regionalnej, programowania strategicznego układów lokalnych,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  <w:p w:rsidR="00F80F45" w:rsidRPr="009268DA" w:rsidRDefault="00F80F45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Posiada uporządkowana wiedzę w zakresie kluczowych instrumentów dla rozwijania gospodarki regionalnej,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F80F45" w:rsidRPr="009268DA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Posiada dobrą orientację we współczesnych uwarunkowaniach rozwoju  regionów.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F80F45" w:rsidRPr="009268DA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</w:tc>
      </w:tr>
      <w:tr w:rsidR="00F80F45" w:rsidRPr="009268DA" w:rsidTr="00711DE5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F80F45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 xml:space="preserve">Potrafi rozpoznać i zdefiniować podstawowe pojęcia z zakresu koncepcji rozwoju, rozwoju regionów i układów lokalnych, gospodarki regionalnej i przedsiębiorczości,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  <w:p w:rsidR="00F80F45" w:rsidRPr="009268DA" w:rsidRDefault="00F80F45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91393" w:rsidRDefault="00391393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F80F45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3F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E_U04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E_U05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268DA" w:rsidRDefault="00391393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9268DA">
              <w:rPr>
                <w:rFonts w:ascii="Arial Narrow" w:hAnsi="Arial Narrow"/>
                <w:sz w:val="20"/>
                <w:szCs w:val="24"/>
              </w:rPr>
              <w:t>Potrafi analizować i</w:t>
            </w:r>
            <w:r w:rsidRPr="00391393">
              <w:rPr>
                <w:rFonts w:ascii="Arial Narrow" w:hAnsi="Arial Narrow"/>
                <w:sz w:val="20"/>
                <w:szCs w:val="24"/>
              </w:rPr>
              <w:t xml:space="preserve">nterpretować podobieństwa i różnice w rozwoju regionalnym różnych układów badawczych,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391393" w:rsidRPr="00391393" w:rsidRDefault="00391393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  <w:p w:rsidR="00F80F45" w:rsidRPr="009268DA" w:rsidRDefault="00F80F45" w:rsidP="006C2D3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5768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E_U04</w:t>
            </w:r>
          </w:p>
          <w:p w:rsidR="00135768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E_U05</w:t>
            </w:r>
          </w:p>
          <w:p w:rsidR="00135768" w:rsidRPr="009268DA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  <w:p w:rsidR="00135768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135768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135768" w:rsidRPr="009268DA" w:rsidRDefault="00135768" w:rsidP="001216C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 xml:space="preserve">Potrafi samodzielnie zdobywać wiedzę i rozwijać swoje profesjonalne umiejętności, interpretować fakty oraz posiada umiejętność wnioskowania,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  <w:p w:rsidR="00135768" w:rsidRPr="009268DA" w:rsidRDefault="00135768" w:rsidP="006C2D3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5768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135768" w:rsidRP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Potrafi dokonać oceny krytycznej dokumentów strategicznych układów regionalnych i lokalnych,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  <w:p w:rsidR="00135768" w:rsidRPr="009268DA" w:rsidRDefault="00135768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5768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E_U05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E_U13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E_U15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S1P_U09</w:t>
            </w:r>
          </w:p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Potrafi samodzielnie opracować strategię rozwoju lokalnego, kierując się wskazówkami opiekuna naukowego.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Test wiedzy z wykładu</w:t>
            </w:r>
          </w:p>
          <w:p w:rsidR="00135768" w:rsidRPr="009268DA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Pisemny projekt i jego obrona</w:t>
            </w:r>
          </w:p>
        </w:tc>
      </w:tr>
      <w:tr w:rsidR="00135768" w:rsidRPr="009268DA" w:rsidTr="00711DE5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35768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S1P_K02</w:t>
            </w:r>
          </w:p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spacing w:after="0" w:line="240" w:lineRule="auto"/>
              <w:contextualSpacing/>
              <w:rPr>
                <w:rFonts w:ascii="Arial Narrow" w:eastAsia="Arial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 xml:space="preserve">Potrafi współdziałać i pracować w grupie, przyjmując w niej różne role,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forum dyskusyjnego</w:t>
            </w:r>
          </w:p>
          <w:p w:rsidR="00135768" w:rsidRPr="009268DA" w:rsidRDefault="00135768" w:rsidP="0039139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Minion Pro"/>
                <w:color w:val="000000"/>
                <w:sz w:val="20"/>
                <w:szCs w:val="20"/>
              </w:rPr>
              <w:t>ocena postaw podczas zaliczenia projektu</w:t>
            </w:r>
          </w:p>
        </w:tc>
      </w:tr>
      <w:tr w:rsidR="00135768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 xml:space="preserve">Posiada świadomość konieczności czynnego uczestnictwa w życiu lokalnym oraz posiada umiejętność śledzenia i opiniowania wydarzeń gospodarczych w regionach na świecie,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forum dyskusyjnego</w:t>
            </w:r>
          </w:p>
          <w:p w:rsidR="00135768" w:rsidRPr="009268DA" w:rsidRDefault="00135768" w:rsidP="0039139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Minion Pro"/>
                <w:color w:val="000000"/>
                <w:sz w:val="20"/>
                <w:szCs w:val="20"/>
              </w:rPr>
              <w:t>ocena postaw podczas zaliczenia projektu</w:t>
            </w:r>
          </w:p>
        </w:tc>
      </w:tr>
      <w:tr w:rsidR="00135768" w:rsidRPr="009268DA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D230E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sz w:val="20"/>
                <w:szCs w:val="24"/>
              </w:rPr>
              <w:t>Wykazuje postawę otwartości badawczej,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9268DA">
              <w:rPr>
                <w:rFonts w:ascii="Arial Narrow" w:hAnsi="Arial Narrow"/>
                <w:sz w:val="20"/>
                <w:szCs w:val="24"/>
              </w:rPr>
              <w:t>ciekawości i naukowy, warsztatowy obiektywizm w podejściu do tematyki z uwzględnieniem odpowiedzialności za podejmowane decyzje.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forum dyskusyjnego</w:t>
            </w:r>
          </w:p>
          <w:p w:rsidR="00135768" w:rsidRPr="009268DA" w:rsidRDefault="00135768" w:rsidP="0039139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268DA">
              <w:rPr>
                <w:rFonts w:ascii="Arial Narrow" w:hAnsi="Arial Narrow" w:cs="Minion Pro"/>
                <w:color w:val="000000"/>
                <w:sz w:val="20"/>
                <w:szCs w:val="20"/>
              </w:rPr>
              <w:t>ocena postaw podczas zaliczenia projektu</w:t>
            </w:r>
          </w:p>
        </w:tc>
      </w:tr>
      <w:tr w:rsidR="00135768" w:rsidRPr="009268DA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35768" w:rsidRPr="009268DA" w:rsidRDefault="00135768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35768" w:rsidRPr="009268DA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udział w wykładach = 20h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przygotowanie do wykładu = 15h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realizacja zadań projektowych = 10h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egzamin/zaliczenie = 2h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inne  (przygotowanie materiałów do projektu) = 15h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b/>
                <w:sz w:val="20"/>
                <w:szCs w:val="20"/>
              </w:rPr>
              <w:t>RAZEM: 77h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1393">
              <w:rPr>
                <w:rFonts w:ascii="Arial Narrow" w:hAnsi="Arial Narrow"/>
                <w:b/>
                <w:sz w:val="20"/>
                <w:szCs w:val="20"/>
              </w:rPr>
              <w:t>Liczba punktów  ECTS: 3</w:t>
            </w:r>
          </w:p>
          <w:p w:rsidR="00135768" w:rsidRPr="009268DA" w:rsidRDefault="00135768" w:rsidP="0039139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268DA">
              <w:rPr>
                <w:rFonts w:ascii="Arial Narrow" w:hAnsi="Arial Narrow"/>
                <w:b/>
                <w:sz w:val="20"/>
                <w:szCs w:val="20"/>
              </w:rPr>
              <w:t>w tym w ramach zajęć praktycznych: 1</w:t>
            </w:r>
          </w:p>
        </w:tc>
        <w:tc>
          <w:tcPr>
            <w:tcW w:w="4820" w:type="dxa"/>
            <w:gridSpan w:val="2"/>
          </w:tcPr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udział w wykładach = 16h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przygotowanie do wykładu = 19h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realizacja zadań projektowych = 10h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egzamin/zaliczenie = 2h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inne  (przygotowanie materiałów do projektu) = 15h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b/>
                <w:sz w:val="20"/>
                <w:szCs w:val="20"/>
              </w:rPr>
              <w:t>RAZEM: 77h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1393">
              <w:rPr>
                <w:rFonts w:ascii="Arial Narrow" w:hAnsi="Arial Narrow"/>
                <w:b/>
                <w:sz w:val="20"/>
                <w:szCs w:val="20"/>
              </w:rPr>
              <w:t>Liczba punktów  ECTS: 3</w:t>
            </w:r>
          </w:p>
          <w:p w:rsidR="00135768" w:rsidRPr="009268DA" w:rsidRDefault="00135768" w:rsidP="0039139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268DA">
              <w:rPr>
                <w:rFonts w:ascii="Arial Narrow" w:hAnsi="Arial Narrow"/>
                <w:b/>
                <w:sz w:val="20"/>
                <w:szCs w:val="20"/>
              </w:rPr>
              <w:t>w tym w ramach zajęć praktycznych: 1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711D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Wiedza z zakresu ekonomii, polityki gospodarczej i społecznej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268DA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sz w:val="20"/>
                <w:szCs w:val="20"/>
              </w:rPr>
              <w:t xml:space="preserve">zajęcia w formie </w:t>
            </w:r>
            <w:r w:rsidRPr="009268DA">
              <w:rPr>
                <w:rFonts w:ascii="Arial Narrow" w:hAnsi="Arial Narrow"/>
                <w:sz w:val="20"/>
                <w:szCs w:val="20"/>
              </w:rPr>
              <w:lastRenderedPageBreak/>
              <w:t>bezpośredniej i e-learning)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Podstawowe pojęcia i kategorie polityki regionalnej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Regionalizacja – globalizacja - lokalność. Podstawowe pojęcia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Kryteria regionalizacji. Typologia regionów, cechy różnicujące regiony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Teoretyczne aspekty rozwoju regionów i społeczności lokalnej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Modele rozwoju (model rozwoju niszy i model rozwoju wyspy szans)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Konkurencyjność regionów. Czynniki decydujące o konkurencyjności regionów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Polityka regionalna. Podmioty polityki regionalnej, instrumenty polityki regionalnej i lokalnej.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Polityka regionalna Unii Europejskiej. Geneza, ewolucja i założenia europejskiej polityki regionalnej.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Rozwój regionalny a poziom rozwoju kraju . Istota i charakter rozwoju regionalnego w krajach o wysoko rozwiniętej gospodarce rynkowej oraz w krajach o gospodarce podlegającej transformacji i budujących zręby gospodarki rynkowej.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Istota i charakterystyka regionów w polityce UE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Efektywność współpracy jednostek samorządu terytorialnego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Instrumenty wspierające i wspomagające rozwój w układach regionalnych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Teoretyczne podstawy programowania rozwoju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Rozwój regionalny. Czynniki rozwoju regionalnego, cechy rozwoju regionalnego, koncepcje rozwoju regionalnego, strategie rozwoju regionalnego, regionalny program operacyjny </w:t>
            </w:r>
          </w:p>
          <w:p w:rsidR="00135768" w:rsidRPr="009268DA" w:rsidRDefault="00135768" w:rsidP="00391393">
            <w:pPr>
              <w:spacing w:after="0" w:line="240" w:lineRule="auto"/>
              <w:ind w:left="1065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 xml:space="preserve">Przedsiębiorczość jako istotne narzędzie warunkujące rozwój regionalny 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Piontek B., Współczesne uwarunkowania rozwoju społeczno-gospodarczego, Wydawnictwo Hyla, Bytom 2006.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Z. Strzelecki, Gospodarka regionalna i lokalna. PWN 2008</w:t>
            </w:r>
          </w:p>
          <w:p w:rsidR="00135768" w:rsidRPr="009268DA" w:rsidRDefault="00135768" w:rsidP="00391393">
            <w:pPr>
              <w:pStyle w:val="Nagwek1"/>
              <w:suppressAutoHyphens/>
              <w:ind w:left="720"/>
              <w:jc w:val="left"/>
              <w:rPr>
                <w:b w:val="0"/>
                <w:sz w:val="20"/>
                <w:szCs w:val="20"/>
              </w:rPr>
            </w:pPr>
            <w:r w:rsidRPr="009268DA">
              <w:rPr>
                <w:rFonts w:cs="Arial"/>
                <w:b w:val="0"/>
                <w:bCs w:val="0"/>
                <w:sz w:val="20"/>
                <w:szCs w:val="20"/>
              </w:rPr>
              <w:t>Kudłacz T, Programowanie rozwoju regionalnego, Łódź 2009, PWN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>Bauman Z., Globalizacja, Warszawa 2000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91393">
              <w:rPr>
                <w:rFonts w:ascii="Arial Narrow" w:hAnsi="Arial Narrow" w:cs="Arial"/>
                <w:sz w:val="20"/>
                <w:szCs w:val="20"/>
              </w:rPr>
              <w:t>Claar</w:t>
            </w:r>
            <w:proofErr w:type="spellEnd"/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 V. V., "Sprawiedliwy" handel? Czy Fair Trade rzeczywiście zwalcza problem ubóstwa?, Warszawa 2011.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Witold Kieżun “Patologia transformacji, </w:t>
            </w:r>
            <w:proofErr w:type="spellStart"/>
            <w:r w:rsidRPr="00391393">
              <w:rPr>
                <w:rFonts w:ascii="Arial Narrow" w:hAnsi="Arial Narrow" w:cs="Arial"/>
                <w:sz w:val="20"/>
                <w:szCs w:val="20"/>
              </w:rPr>
              <w:t>Poltext</w:t>
            </w:r>
            <w:proofErr w:type="spellEnd"/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, 2012 </w:t>
            </w:r>
          </w:p>
          <w:p w:rsidR="00135768" w:rsidRPr="00391393" w:rsidRDefault="00135768" w:rsidP="0039139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91393">
              <w:rPr>
                <w:rFonts w:ascii="Arial Narrow" w:hAnsi="Arial Narrow" w:cs="Arial"/>
                <w:sz w:val="20"/>
                <w:szCs w:val="20"/>
              </w:rPr>
              <w:t xml:space="preserve">W. </w:t>
            </w:r>
            <w:proofErr w:type="spellStart"/>
            <w:r w:rsidRPr="00391393">
              <w:rPr>
                <w:rFonts w:ascii="Arial Narrow" w:hAnsi="Arial Narrow" w:cs="Arial"/>
                <w:sz w:val="20"/>
                <w:szCs w:val="20"/>
              </w:rPr>
              <w:t>Easterly</w:t>
            </w:r>
            <w:proofErr w:type="spellEnd"/>
            <w:r w:rsidRPr="00391393">
              <w:rPr>
                <w:rFonts w:ascii="Arial Narrow" w:hAnsi="Arial Narrow" w:cs="Arial"/>
                <w:sz w:val="20"/>
                <w:szCs w:val="20"/>
              </w:rPr>
              <w:t>, Brzemię białego człowieka, PWN, 2008</w:t>
            </w:r>
          </w:p>
          <w:p w:rsidR="00135768" w:rsidRPr="009268DA" w:rsidRDefault="00135768" w:rsidP="00391393">
            <w:pPr>
              <w:pStyle w:val="Nagwek1"/>
              <w:suppressAutoHyphens/>
              <w:ind w:left="720"/>
              <w:jc w:val="left"/>
              <w:rPr>
                <w:b w:val="0"/>
                <w:sz w:val="20"/>
                <w:szCs w:val="20"/>
              </w:rPr>
            </w:pPr>
            <w:r w:rsidRPr="009268DA">
              <w:rPr>
                <w:rFonts w:cs="Arial"/>
                <w:b w:val="0"/>
                <w:bCs w:val="0"/>
                <w:sz w:val="20"/>
                <w:szCs w:val="20"/>
              </w:rPr>
              <w:t xml:space="preserve">J. Sachs, Koniec z nędzą, PWN, 2005. 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268DA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  <w:szCs w:val="20"/>
              </w:rPr>
              <w:t>Wykład, praca w grupach, ćwiczenia, dyskusja, prezentacja multimedialna. analiza przypadków, analiza tekstu, opis, prezentacja, praca z autentycznym dokumentem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39139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sz w:val="20"/>
              </w:rPr>
              <w:t>prezentacja multimedialna, teksty źródłowe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Cel: Ugruntowanie wiedzy na temat polityki regionalnej,</w:t>
            </w:r>
          </w:p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</w:p>
          <w:p w:rsidR="00135768" w:rsidRPr="009268DA" w:rsidRDefault="00135768" w:rsidP="00391393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 xml:space="preserve">Tematyka: odnosząca się do wybranego przez studenta zagadnienia polityki regionalnej, aktywizacji społeczeństwa lokalnego, kreowania przedsiębiorczości </w:t>
            </w: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68" w:rsidRPr="00391393" w:rsidRDefault="00135768" w:rsidP="00391393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91393">
              <w:rPr>
                <w:rFonts w:ascii="Arial Narrow" w:hAnsi="Arial Narrow"/>
                <w:sz w:val="20"/>
                <w:szCs w:val="24"/>
              </w:rPr>
              <w:t>Kolokwium zaliczeniowe</w:t>
            </w:r>
          </w:p>
          <w:p w:rsidR="00135768" w:rsidRPr="009268DA" w:rsidRDefault="00135768" w:rsidP="006C2D3E">
            <w:pPr>
              <w:autoSpaceDE w:val="0"/>
              <w:autoSpaceDN w:val="0"/>
              <w:adjustRightInd w:val="0"/>
              <w:spacing w:after="0"/>
              <w:ind w:left="72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35768" w:rsidRPr="009268DA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68" w:rsidRPr="009268DA" w:rsidRDefault="0013576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68DA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8" w:rsidRPr="00391393" w:rsidRDefault="00135768" w:rsidP="0039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 xml:space="preserve">Kolokwium zaliczeniowe </w:t>
            </w:r>
          </w:p>
          <w:p w:rsidR="00135768" w:rsidRPr="00391393" w:rsidRDefault="00135768" w:rsidP="0039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393">
              <w:rPr>
                <w:rFonts w:ascii="Arial Narrow" w:hAnsi="Arial Narrow"/>
                <w:color w:val="000000"/>
                <w:sz w:val="20"/>
                <w:szCs w:val="20"/>
              </w:rPr>
              <w:t>Ocena projektu i jego prezentacji</w:t>
            </w:r>
          </w:p>
          <w:p w:rsidR="00135768" w:rsidRPr="009268DA" w:rsidRDefault="00135768" w:rsidP="00391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68DA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6C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AB4A5D"/>
    <w:multiLevelType w:val="hybridMultilevel"/>
    <w:tmpl w:val="509C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01BBF"/>
    <w:multiLevelType w:val="hybridMultilevel"/>
    <w:tmpl w:val="C076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263D"/>
    <w:multiLevelType w:val="hybridMultilevel"/>
    <w:tmpl w:val="68D42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270E"/>
    <w:multiLevelType w:val="hybridMultilevel"/>
    <w:tmpl w:val="5DC2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A3A65"/>
    <w:multiLevelType w:val="hybridMultilevel"/>
    <w:tmpl w:val="C73C0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0"/>
  </w:num>
  <w:num w:numId="7">
    <w:abstractNumId w:val="20"/>
  </w:num>
  <w:num w:numId="8">
    <w:abstractNumId w:val="0"/>
  </w:num>
  <w:num w:numId="9">
    <w:abstractNumId w:val="6"/>
  </w:num>
  <w:num w:numId="10">
    <w:abstractNumId w:val="13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5768"/>
    <w:rsid w:val="0013685B"/>
    <w:rsid w:val="001D2454"/>
    <w:rsid w:val="001F77DA"/>
    <w:rsid w:val="002000FE"/>
    <w:rsid w:val="002844A9"/>
    <w:rsid w:val="00305FCA"/>
    <w:rsid w:val="00344099"/>
    <w:rsid w:val="003714CC"/>
    <w:rsid w:val="00391393"/>
    <w:rsid w:val="003A7EEB"/>
    <w:rsid w:val="00435E9A"/>
    <w:rsid w:val="00532A84"/>
    <w:rsid w:val="00565D3A"/>
    <w:rsid w:val="005E6031"/>
    <w:rsid w:val="00611D4C"/>
    <w:rsid w:val="0067002A"/>
    <w:rsid w:val="006B7886"/>
    <w:rsid w:val="006C2D3E"/>
    <w:rsid w:val="00711DE5"/>
    <w:rsid w:val="007B63AB"/>
    <w:rsid w:val="007C5651"/>
    <w:rsid w:val="00815476"/>
    <w:rsid w:val="0083306B"/>
    <w:rsid w:val="0088742A"/>
    <w:rsid w:val="008F6D09"/>
    <w:rsid w:val="009268DA"/>
    <w:rsid w:val="00951624"/>
    <w:rsid w:val="00975BBE"/>
    <w:rsid w:val="009E57CC"/>
    <w:rsid w:val="00A20787"/>
    <w:rsid w:val="00A37C3F"/>
    <w:rsid w:val="00AC6170"/>
    <w:rsid w:val="00B97671"/>
    <w:rsid w:val="00BA08B2"/>
    <w:rsid w:val="00BD58B9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4</cp:revision>
  <cp:lastPrinted>2015-01-15T07:46:00Z</cp:lastPrinted>
  <dcterms:created xsi:type="dcterms:W3CDTF">2015-04-28T13:42:00Z</dcterms:created>
  <dcterms:modified xsi:type="dcterms:W3CDTF">2015-05-20T20:04:00Z</dcterms:modified>
</cp:coreProperties>
</file>