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E1E48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E1E48">
              <w:rPr>
                <w:rFonts w:ascii="Arial Narrow" w:hAnsi="Arial Narrow" w:cs="Arial"/>
                <w:b/>
                <w:bCs/>
                <w:sz w:val="20"/>
                <w:szCs w:val="20"/>
              </w:rPr>
              <w:t>Fizjoterapia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C1610C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1610C">
              <w:rPr>
                <w:rFonts w:ascii="Arial Narrow" w:hAnsi="Arial Narrow" w:cs="Arial"/>
                <w:b/>
                <w:bCs/>
                <w:sz w:val="20"/>
                <w:szCs w:val="20"/>
              </w:rPr>
              <w:t>Moduł / przedmiot: Dyplomowanie/ Edycja tekstów naukowych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BE1E48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BE1E48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ogólnouczelniany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6139E5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6A17B0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441D" w:rsidRPr="00C1610C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1610C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12441D" w:rsidRPr="009E57CC" w:rsidTr="006A17B0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12441D" w:rsidRPr="00C1610C" w:rsidRDefault="00C1610C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1610C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DF7B08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9E57CC" w:rsidTr="006A17B0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12441D" w:rsidRPr="00C1610C" w:rsidRDefault="00C1610C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1610C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DF7B08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10C" w:rsidRPr="009E57CC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C1610C" w:rsidRPr="009E57CC" w:rsidRDefault="00C1610C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10C" w:rsidRPr="00737338" w:rsidRDefault="006E3C64" w:rsidP="006E3C64">
            <w:pPr>
              <w:pStyle w:val="Standard"/>
              <w:widowControl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4"/>
              </w:rPr>
              <w:t xml:space="preserve">Dr hab. Marek Walancik, </w:t>
            </w:r>
            <w:r w:rsidR="00C1610C">
              <w:rPr>
                <w:rFonts w:ascii="Arial Narrow" w:hAnsi="Arial Narrow"/>
                <w:szCs w:val="24"/>
              </w:rPr>
              <w:t>dr Danuta Morańska</w:t>
            </w:r>
          </w:p>
        </w:tc>
      </w:tr>
      <w:tr w:rsidR="00C1610C" w:rsidRPr="009E57CC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C1610C" w:rsidRPr="009E57CC" w:rsidRDefault="00C1610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Default="00C1610C" w:rsidP="006A17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Ćwiczenia </w:t>
            </w:r>
          </w:p>
        </w:tc>
      </w:tr>
      <w:tr w:rsidR="00C1610C" w:rsidRPr="009E57CC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C1610C" w:rsidRPr="009E57CC" w:rsidRDefault="00C1610C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Default="00C1610C" w:rsidP="006A17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Praktyczne przygotowanie studentów do samodzielnego, ambitnego, zgodnego z normami i zasadami zredagowania pracy dyplomowej. </w:t>
            </w:r>
            <w:r>
              <w:rPr>
                <w:rFonts w:ascii="Arial Narrow" w:hAnsi="Arial Narrow"/>
                <w:sz w:val="20"/>
                <w:szCs w:val="20"/>
              </w:rPr>
              <w:t>Zapoznanie studentów z podstawowymi zasadami stosowanymi w edycji tekstów naukowych.</w:t>
            </w:r>
          </w:p>
        </w:tc>
      </w:tr>
      <w:tr w:rsidR="00C1610C" w:rsidRPr="009E57CC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1610C" w:rsidRPr="009E57CC" w:rsidRDefault="00C1610C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C1610C" w:rsidRPr="009E57CC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C1610C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EC198B" w:rsidRDefault="00EC198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198B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C1610C" w:rsidRDefault="00C1610C" w:rsidP="00C1610C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</w:rPr>
            </w:pPr>
            <w:r w:rsidRPr="00676527">
              <w:rPr>
                <w:rFonts w:ascii="Arial Narrow" w:hAnsi="Arial Narrow"/>
                <w:sz w:val="20"/>
              </w:rPr>
              <w:t>student definiuje pojęcia związane z edycją tekstów naukowych,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DF7B0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wypowiedź</w:t>
            </w:r>
            <w:r w:rsidRPr="0072423B">
              <w:rPr>
                <w:rFonts w:ascii="Arial Narrow" w:hAnsi="Arial Narrow"/>
                <w:sz w:val="20"/>
              </w:rPr>
              <w:t xml:space="preserve"> ustn</w:t>
            </w:r>
            <w:r>
              <w:rPr>
                <w:rFonts w:ascii="Arial Narrow" w:hAnsi="Arial Narrow"/>
                <w:sz w:val="20"/>
              </w:rPr>
              <w:t>a</w:t>
            </w:r>
          </w:p>
        </w:tc>
      </w:tr>
      <w:tr w:rsidR="00EC198B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EC198B" w:rsidRDefault="00EC198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198B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28580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28580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C1610C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76527">
              <w:rPr>
                <w:rFonts w:ascii="Arial Narrow" w:hAnsi="Arial Narrow"/>
                <w:sz w:val="20"/>
              </w:rPr>
              <w:t xml:space="preserve">rozróżnia i ilustruje metody pracy z tekstem,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DF7B0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wypowiedź</w:t>
            </w:r>
            <w:r w:rsidRPr="0072423B">
              <w:rPr>
                <w:rFonts w:ascii="Arial Narrow" w:hAnsi="Arial Narrow"/>
                <w:sz w:val="20"/>
              </w:rPr>
              <w:t xml:space="preserve"> ustn</w:t>
            </w:r>
            <w:r>
              <w:rPr>
                <w:rFonts w:ascii="Arial Narrow" w:hAnsi="Arial Narrow"/>
                <w:sz w:val="20"/>
              </w:rPr>
              <w:t>a</w:t>
            </w:r>
          </w:p>
        </w:tc>
      </w:tr>
      <w:tr w:rsidR="00EC198B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EC198B" w:rsidRDefault="00EC198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198B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28580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28580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C1610C">
            <w:pPr>
              <w:pStyle w:val="Akapitzlist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zna sposoby tworzenia kompozycji tekstu głównego utworu naukowego oraz materiałów uzupełniających.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DF7B0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wypowiedź</w:t>
            </w:r>
            <w:r w:rsidRPr="0072423B">
              <w:rPr>
                <w:rFonts w:ascii="Arial Narrow" w:hAnsi="Arial Narrow"/>
                <w:sz w:val="20"/>
              </w:rPr>
              <w:t xml:space="preserve"> ustn</w:t>
            </w:r>
            <w:r>
              <w:rPr>
                <w:rFonts w:ascii="Arial Narrow" w:hAnsi="Arial Narrow"/>
                <w:sz w:val="20"/>
              </w:rPr>
              <w:t>a</w:t>
            </w:r>
          </w:p>
        </w:tc>
      </w:tr>
      <w:tr w:rsidR="00C1610C" w:rsidRPr="009E57CC" w:rsidTr="00E3663B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C1610C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EC198B" w:rsidRDefault="00EC198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198B"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9E57CC" w:rsidRDefault="00C1610C" w:rsidP="00C1610C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1DCA">
              <w:rPr>
                <w:rFonts w:ascii="Arial Narrow" w:hAnsi="Arial Narrow"/>
                <w:sz w:val="20"/>
              </w:rPr>
              <w:t>potrafi dotrzeć do źródeł informacji w zakresie problematyki edytowania tekstów naukowych</w:t>
            </w:r>
            <w:r>
              <w:rPr>
                <w:rFonts w:ascii="Arial Narrow" w:hAnsi="Arial Narrow"/>
                <w:sz w:val="20"/>
              </w:rPr>
              <w:t>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0C" w:rsidRPr="0072423B" w:rsidRDefault="00C1610C" w:rsidP="00DF7B08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</w:rPr>
            </w:pPr>
            <w:r w:rsidRPr="0072423B">
              <w:rPr>
                <w:rFonts w:ascii="Arial Narrow" w:hAnsi="Arial Narrow"/>
                <w:sz w:val="20"/>
              </w:rPr>
              <w:t>ocena edycji fragmentu tekstu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C1610C" w:rsidRPr="009E57CC" w:rsidRDefault="00C1610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198B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EC198B" w:rsidRDefault="00EC198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198B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28580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28580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właściwie i umiejętnie stosuje zasady edytorskie przy tworzeniu tekstów o charakterze naukowym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72423B" w:rsidRDefault="00EC198B" w:rsidP="00DF7B08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</w:rPr>
            </w:pPr>
            <w:r w:rsidRPr="0072423B">
              <w:rPr>
                <w:rFonts w:ascii="Arial Narrow" w:hAnsi="Arial Narrow"/>
                <w:sz w:val="20"/>
              </w:rPr>
              <w:t>ocena edycji fragmentu tekstu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EC198B" w:rsidRPr="009E57CC" w:rsidRDefault="00EC198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198B" w:rsidRPr="009E57CC" w:rsidTr="00E3663B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EC198B" w:rsidRDefault="00EC198B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198B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EC198B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EC198B" w:rsidRDefault="00EC198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198B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100507" w:rsidRDefault="00EC198B" w:rsidP="0010050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28580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C161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76527">
              <w:rPr>
                <w:rFonts w:ascii="Arial Narrow" w:hAnsi="Arial Narrow"/>
                <w:sz w:val="20"/>
              </w:rPr>
              <w:t>jest świadom konieczności poszanowania norm prawnych obowiązujących w sferze ochrony własności intelektualnej, w szczególności w kontekście bardzo rozpowszechnionych plagiatów, m.in. prac dyplomowych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DF7B0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Minion Pro"/>
                <w:color w:val="000000"/>
                <w:sz w:val="20"/>
                <w:szCs w:val="20"/>
              </w:rPr>
              <w:t>dyskusja w trakcie zajęć.</w:t>
            </w:r>
          </w:p>
        </w:tc>
      </w:tr>
      <w:tr w:rsidR="00EC198B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EC198B" w:rsidRDefault="00EC198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198B"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28580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28580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 świadomość </w:t>
            </w:r>
            <w:r w:rsidRPr="00812E97">
              <w:rPr>
                <w:rFonts w:ascii="Arial Narrow" w:hAnsi="Arial Narrow"/>
                <w:sz w:val="20"/>
                <w:szCs w:val="20"/>
              </w:rPr>
              <w:t>poziomu swojej wiedzy i umiejętności, zdaje sobie sprawę z konieczności ciągłego dokształcania się zawodowego i rozwoju osobistego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DF7B0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Minion Pro"/>
                <w:color w:val="000000"/>
                <w:sz w:val="20"/>
                <w:szCs w:val="20"/>
              </w:rPr>
              <w:t>dyskusja w trakcie zajęć.</w:t>
            </w:r>
          </w:p>
        </w:tc>
      </w:tr>
      <w:tr w:rsidR="00EC198B" w:rsidRPr="009E57CC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13"/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EC198B" w:rsidRPr="009E57CC" w:rsidRDefault="00EC198B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C198B" w:rsidRPr="009E57CC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8"/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0,5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0,5</w:t>
            </w:r>
          </w:p>
          <w:p w:rsidR="00EC198B" w:rsidRPr="009E57CC" w:rsidRDefault="00EC198B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0,5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0,5</w:t>
            </w:r>
          </w:p>
          <w:p w:rsidR="00EC198B" w:rsidRPr="009E57CC" w:rsidRDefault="00EC198B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C198B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4220F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56FA8">
              <w:rPr>
                <w:rFonts w:ascii="Arial Narrow" w:eastAsia="Calibri" w:hAnsi="Arial Narrow"/>
                <w:sz w:val="20"/>
                <w:szCs w:val="20"/>
                <w:lang w:eastAsia="en-US"/>
              </w:rPr>
              <w:t>Znajomość funkcjonowania oraz korzystania z edytora tekstu w systemie Windows (1997–2003, 2007 lub 2010) lub Open Office (3.3.0)</w:t>
            </w:r>
          </w:p>
        </w:tc>
      </w:tr>
      <w:tr w:rsidR="00EC198B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z w:val="20"/>
                <w:szCs w:val="20"/>
              </w:rPr>
              <w:t>Standardy pisania prac dyplomowych w Wyższej Szkole Biznesu w Dąbrowie Górniczej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Parametry typograficzne pisma i tekstu (a. pismo tekstowe a pismo wersalikowe; b. specjalne formy typograficzne pisma; c. kroje pisma i ich odmiany; d. dobór krojów pisma; e. stopień pisma i szerokość wiersza tekstu; f. odstęp międzywierszowy i interlinia; g. odstępy międzyznakowe i międzywyrazowe; h. </w:t>
            </w:r>
            <w:proofErr w:type="spellStart"/>
            <w:r w:rsidRPr="000E6CF5">
              <w:rPr>
                <w:rFonts w:ascii="Arial Narrow" w:hAnsi="Arial Narrow"/>
                <w:spacing w:val="-2"/>
                <w:sz w:val="20"/>
              </w:rPr>
              <w:t>kerning</w:t>
            </w:r>
            <w:proofErr w:type="spellEnd"/>
            <w:r w:rsidRPr="000E6CF5">
              <w:rPr>
                <w:rFonts w:ascii="Arial Narrow" w:hAnsi="Arial Narrow"/>
                <w:spacing w:val="-2"/>
                <w:sz w:val="20"/>
              </w:rPr>
              <w:t xml:space="preserve">, </w:t>
            </w:r>
            <w:proofErr w:type="spellStart"/>
            <w:r w:rsidRPr="000E6CF5">
              <w:rPr>
                <w:rFonts w:ascii="Arial Narrow" w:hAnsi="Arial Narrow"/>
                <w:spacing w:val="-2"/>
                <w:sz w:val="20"/>
              </w:rPr>
              <w:t>tracking</w:t>
            </w:r>
            <w:proofErr w:type="spellEnd"/>
            <w:r w:rsidRPr="000E6CF5">
              <w:rPr>
                <w:rFonts w:ascii="Arial Narrow" w:hAnsi="Arial Narrow"/>
                <w:spacing w:val="-2"/>
                <w:sz w:val="20"/>
              </w:rPr>
              <w:t xml:space="preserve"> i skalowanie szerokości znaków, i. wyrównanie wierszy tekstu; j. dzielenie wyrazów i rozdzielanie zapisów na końcu wiersza; k. akapity);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Rodzaje pisma i wyróżnienia stosowane w tekście (a. pismo proste – antykwa; b. pismo pochyłe – kursywa; c. pismo półgrube – wytłuszczone; d. pismo rozstrzelone – rozspacjowane; e. pismo </w:t>
            </w:r>
            <w:proofErr w:type="spellStart"/>
            <w:r w:rsidRPr="000E6CF5">
              <w:rPr>
                <w:rFonts w:ascii="Arial Narrow" w:hAnsi="Arial Narrow"/>
                <w:spacing w:val="-2"/>
                <w:sz w:val="20"/>
              </w:rPr>
              <w:t>kapitalikowe</w:t>
            </w:r>
            <w:proofErr w:type="spellEnd"/>
            <w:r w:rsidRPr="000E6CF5">
              <w:rPr>
                <w:rFonts w:ascii="Arial Narrow" w:hAnsi="Arial Narrow"/>
                <w:spacing w:val="-2"/>
                <w:sz w:val="20"/>
              </w:rPr>
              <w:t xml:space="preserve"> i wersalikowe; f. pismo podkreślone; g. indeksy górne i dolne; h. pismo mniejsze i większe od pisma tekstu zasadniczego);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 Znaki wewnątrzwyrazowe i międzywyrazowe (a. łącznik – dywiz; b. myślnik – pauza i półpauza; </w:t>
            </w:r>
            <w:r>
              <w:rPr>
                <w:rFonts w:ascii="Arial Narrow" w:hAnsi="Arial Narrow"/>
                <w:spacing w:val="-2"/>
                <w:sz w:val="20"/>
              </w:rPr>
              <w:t xml:space="preserve">     </w:t>
            </w:r>
            <w:r w:rsidRPr="000E6CF5">
              <w:rPr>
                <w:rFonts w:ascii="Arial Narrow" w:hAnsi="Arial Narrow"/>
                <w:spacing w:val="-2"/>
                <w:sz w:val="20"/>
              </w:rPr>
              <w:t xml:space="preserve"> c. kreska liczbowa; d. kreska ukośna – ukośnik; e. spacja – odstęp; f. apostrof; g. </w:t>
            </w:r>
            <w:proofErr w:type="spellStart"/>
            <w:r w:rsidRPr="000E6CF5">
              <w:rPr>
                <w:rFonts w:ascii="Arial Narrow" w:hAnsi="Arial Narrow"/>
                <w:spacing w:val="-2"/>
                <w:sz w:val="20"/>
              </w:rPr>
              <w:t>punktory</w:t>
            </w:r>
            <w:proofErr w:type="spellEnd"/>
            <w:r w:rsidRPr="000E6CF5">
              <w:rPr>
                <w:rFonts w:ascii="Arial Narrow" w:hAnsi="Arial Narrow"/>
                <w:spacing w:val="-2"/>
                <w:sz w:val="20"/>
              </w:rPr>
              <w:t xml:space="preserve"> – znaki wypunktowania; h. powtórzenie – ditto; j. wykropkowanie – punktacja);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 Symbole i znaki graficzne (a. paragraf; b. procent; c. promil; d. stopień; e. minuta, stopa;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0E6CF5">
              <w:rPr>
                <w:rFonts w:ascii="Arial Narrow" w:hAnsi="Arial Narrow"/>
                <w:spacing w:val="-2"/>
                <w:sz w:val="20"/>
              </w:rPr>
              <w:t xml:space="preserve"> f. sekunda, cal; g. mnożenie, h. dzielenie, i. plus, j. minus, k. równa się, l. plus minus; m. nie równa się; o. postęp arytmetyczny; p. symbole walut; r. skróty i skrótowce; s. oznaczenia i symbole graficzne);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Nazwy własne i pospolite (a. nazwy osobowe; b. nazwy państw i miast; c. nazwy obiektów fizjograficznych; d. nazwy instytucji, organizacji, firm; e. obce wyrazy i wyrażenia pospolite);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Liczby i numery (a. liczby w systemie dziesiętnym; b. systemy nazywania dużych liczb;  </w:t>
            </w:r>
            <w:r>
              <w:rPr>
                <w:rFonts w:ascii="Arial Narrow" w:hAnsi="Arial Narrow"/>
                <w:spacing w:val="-2"/>
                <w:sz w:val="20"/>
              </w:rPr>
              <w:t xml:space="preserve">                    </w:t>
            </w:r>
            <w:r w:rsidRPr="000E6CF5">
              <w:rPr>
                <w:rFonts w:ascii="Arial Narrow" w:hAnsi="Arial Narrow"/>
                <w:spacing w:val="-2"/>
                <w:sz w:val="20"/>
              </w:rPr>
              <w:t xml:space="preserve">c. zaokrąglanie liczb; d. liczby w systemie rzymskim; d. liczby i numery w tekstach niebeletrystycznych; e. liczby porządkowe; f. numery; g. liczby ułamkowe; h. konstrukcje słowno-cyfrowe);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Jednostki miar i wielkości mierzalne (a. jednostki miar i wartości liczbowej jednostek; b. jednostki monetarne i ich wartości liczbowe; c. czas dobowy; d. daty; e. wiek człowieka; f. pomiar czasu;         g. wymiary przestrzeni; h. wyniki sportowe);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Symbole, oznaczenia, wzory i równania w tekstach specjalistycznych (wykład realizowany w zależności od potrzeb na danym kierunku studiów);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Struktura kompozycyjna tekstu głównego publikacji (a. akapity; b. wersety; c. rozdziały i podrozdziały – tytuły; d. wyliczenia wypunktowane; e. wtrącenia nawiasowe; f. ekskursy, incipity i przykłady; </w:t>
            </w:r>
            <w:r>
              <w:rPr>
                <w:rFonts w:ascii="Arial Narrow" w:hAnsi="Arial Narrow"/>
                <w:spacing w:val="-2"/>
                <w:sz w:val="20"/>
              </w:rPr>
              <w:t xml:space="preserve">        </w:t>
            </w:r>
            <w:r w:rsidRPr="000E6CF5">
              <w:rPr>
                <w:rFonts w:ascii="Arial Narrow" w:hAnsi="Arial Narrow"/>
                <w:spacing w:val="-2"/>
                <w:sz w:val="20"/>
              </w:rPr>
              <w:t xml:space="preserve">g. odsyłacze);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Kompozycja tekstu głównego (a. cytaty z tekstów pisanych; b. przytoczenia wypowiedzi ustnych; </w:t>
            </w:r>
            <w:r>
              <w:rPr>
                <w:rFonts w:ascii="Arial Narrow" w:hAnsi="Arial Narrow"/>
                <w:spacing w:val="-2"/>
                <w:sz w:val="20"/>
              </w:rPr>
              <w:t xml:space="preserve">    </w:t>
            </w:r>
            <w:r w:rsidRPr="000E6CF5">
              <w:rPr>
                <w:rFonts w:ascii="Arial Narrow" w:hAnsi="Arial Narrow"/>
                <w:spacing w:val="-2"/>
                <w:sz w:val="20"/>
              </w:rPr>
              <w:t xml:space="preserve"> c. parafrazy; d. tytuły książek, czasopism i innych dokumentów przytaczane w teście; e. cytowanie przepisów aktów normatywnych);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Materiały uzupełniające tekst główny (a. tabele słowno-liczbowe; b. wykresy; c. schematy, diagramy, tablice chronologiczne; d. ilustracje i podpisy do ilustracji; e. słownik użytych terminów;  f. aneksy – dodatki, załączniki);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>Przypisy (a. ogólne zasady sporządzania; b. przypisy słownikowe; c. przypisy rzeczowe; d. przypisy bibliograficzne; e. przypisy informacyjne; e. umiejscowienie i układ edytorski przypisów);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 xml:space="preserve"> Bibliografia (a. ogólne zasady sporządzania; b. elementy opisu bibliograficznego; </w:t>
            </w:r>
            <w:proofErr w:type="spellStart"/>
            <w:r w:rsidRPr="000E6CF5">
              <w:rPr>
                <w:rFonts w:ascii="Arial Narrow" w:hAnsi="Arial Narrow"/>
                <w:spacing w:val="-2"/>
                <w:sz w:val="20"/>
              </w:rPr>
              <w:t>netografia</w:t>
            </w:r>
            <w:proofErr w:type="spellEnd"/>
            <w:r w:rsidRPr="000E6CF5">
              <w:rPr>
                <w:rFonts w:ascii="Arial Narrow" w:hAnsi="Arial Narrow"/>
                <w:spacing w:val="-2"/>
                <w:sz w:val="20"/>
              </w:rPr>
              <w:t xml:space="preserve"> i zasady jej sporządzania); </w:t>
            </w:r>
          </w:p>
          <w:p w:rsidR="00EC198B" w:rsidRPr="000E6CF5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0E6CF5">
              <w:rPr>
                <w:rFonts w:ascii="Arial Narrow" w:hAnsi="Arial Narrow"/>
                <w:spacing w:val="-2"/>
                <w:sz w:val="20"/>
              </w:rPr>
              <w:t>Materiały informacyjno-pomocnicze (a. spis treści; b. wykazy – skrótów, oznaczeń, znaków graficznych, tabel, ilustracji; c.</w:t>
            </w:r>
            <w:r w:rsidRPr="00D56FA8">
              <w:rPr>
                <w:rFonts w:ascii="Arial Narrow" w:hAnsi="Arial Narrow"/>
                <w:spacing w:val="-2"/>
                <w:sz w:val="20"/>
              </w:rPr>
              <w:t xml:space="preserve"> paginacja)</w:t>
            </w:r>
            <w:r>
              <w:rPr>
                <w:rFonts w:ascii="Arial Narrow" w:hAnsi="Arial Narrow"/>
                <w:spacing w:val="-2"/>
                <w:sz w:val="20"/>
              </w:rPr>
              <w:t>;</w:t>
            </w:r>
          </w:p>
          <w:p w:rsidR="00EC198B" w:rsidRDefault="00EC198B" w:rsidP="004220FE">
            <w:pPr>
              <w:numPr>
                <w:ilvl w:val="0"/>
                <w:numId w:val="6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0E6CF5">
              <w:rPr>
                <w:rFonts w:ascii="Arial Narrow" w:hAnsi="Arial Narrow"/>
                <w:sz w:val="20"/>
                <w:szCs w:val="20"/>
              </w:rPr>
              <w:t>orm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Pr="000E6CF5">
              <w:rPr>
                <w:rFonts w:ascii="Arial Narrow" w:hAnsi="Arial Narrow"/>
                <w:sz w:val="20"/>
                <w:szCs w:val="20"/>
              </w:rPr>
              <w:t xml:space="preserve"> prawn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0E6CF5">
              <w:rPr>
                <w:rFonts w:ascii="Arial Narrow" w:hAnsi="Arial Narrow"/>
                <w:sz w:val="20"/>
                <w:szCs w:val="20"/>
              </w:rPr>
              <w:t xml:space="preserve"> obowiązując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0E6CF5">
              <w:rPr>
                <w:rFonts w:ascii="Arial Narrow" w:hAnsi="Arial Narrow"/>
                <w:sz w:val="20"/>
                <w:szCs w:val="20"/>
              </w:rPr>
              <w:t xml:space="preserve"> w sferze ochrony własności intelektualnej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EC198B" w:rsidRPr="009E57CC" w:rsidRDefault="00EC198B" w:rsidP="004220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Procedura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antyplagiatowa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realizowana w Uczelni.</w:t>
            </w:r>
          </w:p>
          <w:p w:rsidR="00EC198B" w:rsidRPr="009E57CC" w:rsidRDefault="00EC198B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C198B" w:rsidRPr="009E57CC" w:rsidRDefault="00EC198B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EC198B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100507" w:rsidRDefault="00EC198B" w:rsidP="004220FE">
            <w:pPr>
              <w:pStyle w:val="Tekstpodstawowy"/>
              <w:numPr>
                <w:ilvl w:val="0"/>
                <w:numId w:val="7"/>
              </w:numPr>
              <w:tabs>
                <w:tab w:val="left" w:pos="443"/>
              </w:tabs>
              <w:spacing w:line="240" w:lineRule="auto"/>
              <w:ind w:left="443" w:hanging="284"/>
              <w:jc w:val="both"/>
              <w:rPr>
                <w:rFonts w:ascii="Arial Narrow" w:hAnsi="Arial Narrow"/>
                <w:sz w:val="20"/>
                <w:lang w:val="pl-PL" w:eastAsia="pl-PL"/>
              </w:rPr>
            </w:pPr>
            <w:r w:rsidRPr="00100507">
              <w:rPr>
                <w:rFonts w:ascii="Arial Narrow" w:hAnsi="Arial Narrow"/>
                <w:i/>
                <w:iCs/>
                <w:sz w:val="20"/>
                <w:lang w:val="pl-PL" w:eastAsia="pl-PL"/>
              </w:rPr>
              <w:t>Dobre obyczaje w nauce. Zbiór zasad i wytycznych</w:t>
            </w:r>
            <w:r w:rsidRPr="00100507">
              <w:rPr>
                <w:rFonts w:ascii="Arial Narrow" w:hAnsi="Arial Narrow"/>
                <w:sz w:val="20"/>
                <w:lang w:val="pl-PL" w:eastAsia="pl-PL"/>
              </w:rPr>
              <w:t>, PAN, Komitet Etyki w Nauce, Warszawa 2001.</w:t>
            </w:r>
          </w:p>
          <w:p w:rsidR="00EC198B" w:rsidRPr="00100507" w:rsidRDefault="00EC198B" w:rsidP="004220FE">
            <w:pPr>
              <w:pStyle w:val="Tekstpodstawowy"/>
              <w:numPr>
                <w:ilvl w:val="0"/>
                <w:numId w:val="7"/>
              </w:numPr>
              <w:tabs>
                <w:tab w:val="left" w:pos="443"/>
              </w:tabs>
              <w:spacing w:line="240" w:lineRule="auto"/>
              <w:ind w:left="443" w:hanging="284"/>
              <w:jc w:val="both"/>
              <w:rPr>
                <w:rFonts w:ascii="Arial Narrow" w:hAnsi="Arial Narrow"/>
                <w:sz w:val="20"/>
                <w:lang w:val="pl-PL" w:eastAsia="pl-PL"/>
              </w:rPr>
            </w:pPr>
            <w:r w:rsidRPr="00100507">
              <w:rPr>
                <w:rFonts w:ascii="Arial Narrow" w:hAnsi="Arial Narrow"/>
                <w:sz w:val="20"/>
                <w:lang w:val="pl-PL" w:eastAsia="pl-PL"/>
              </w:rPr>
              <w:t xml:space="preserve">B. Kaczmarek, A. Nowak, </w:t>
            </w:r>
            <w:r w:rsidRPr="00100507">
              <w:rPr>
                <w:rFonts w:ascii="Arial Narrow" w:hAnsi="Arial Narrow"/>
                <w:i/>
                <w:sz w:val="20"/>
                <w:lang w:val="pl-PL" w:eastAsia="pl-PL"/>
              </w:rPr>
              <w:t>Op. Cit. czyli jak budować przypisy bibliograficzne</w:t>
            </w:r>
            <w:r w:rsidRPr="00100507">
              <w:rPr>
                <w:rFonts w:ascii="Arial Narrow" w:hAnsi="Arial Narrow"/>
                <w:sz w:val="20"/>
                <w:lang w:val="pl-PL" w:eastAsia="pl-PL"/>
              </w:rPr>
              <w:t xml:space="preserve">, Piła 2007; </w:t>
            </w:r>
          </w:p>
          <w:p w:rsidR="00EC198B" w:rsidRPr="00100507" w:rsidRDefault="00EC198B" w:rsidP="00226F45">
            <w:pPr>
              <w:pStyle w:val="Tekstpodstawowy"/>
              <w:numPr>
                <w:ilvl w:val="0"/>
                <w:numId w:val="7"/>
              </w:numPr>
              <w:tabs>
                <w:tab w:val="left" w:pos="443"/>
              </w:tabs>
              <w:spacing w:line="240" w:lineRule="auto"/>
              <w:ind w:left="443" w:hanging="284"/>
              <w:jc w:val="both"/>
              <w:rPr>
                <w:rFonts w:ascii="Arial Narrow" w:hAnsi="Arial Narrow"/>
                <w:sz w:val="20"/>
                <w:lang w:val="pl-PL" w:eastAsia="pl-PL"/>
              </w:rPr>
            </w:pPr>
            <w:r w:rsidRPr="00100507">
              <w:rPr>
                <w:rFonts w:ascii="Arial Narrow" w:hAnsi="Arial Narrow"/>
                <w:sz w:val="20"/>
                <w:lang w:val="pl-PL" w:eastAsia="pl-PL"/>
              </w:rPr>
              <w:t xml:space="preserve">R. Kozłowski, </w:t>
            </w:r>
            <w:r w:rsidRPr="00100507">
              <w:rPr>
                <w:rFonts w:ascii="Arial Narrow" w:hAnsi="Arial Narrow"/>
                <w:i/>
                <w:sz w:val="20"/>
                <w:lang w:val="pl-PL" w:eastAsia="pl-PL"/>
              </w:rPr>
              <w:t>Praktyczny sposób pisania prac dyplomowych z wykorzystaniem programu komputerowego i Internetu</w:t>
            </w:r>
            <w:r w:rsidRPr="00100507">
              <w:rPr>
                <w:rFonts w:ascii="Arial Narrow" w:hAnsi="Arial Narrow"/>
                <w:sz w:val="20"/>
                <w:lang w:val="pl-PL" w:eastAsia="pl-PL"/>
              </w:rPr>
              <w:t xml:space="preserve">, Warszawa 2009; </w:t>
            </w:r>
          </w:p>
        </w:tc>
      </w:tr>
      <w:tr w:rsidR="00EC198B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Default="00EC198B" w:rsidP="004220FE">
            <w:pPr>
              <w:numPr>
                <w:ilvl w:val="0"/>
                <w:numId w:val="8"/>
              </w:numPr>
              <w:tabs>
                <w:tab w:val="left" w:pos="443"/>
              </w:tabs>
              <w:spacing w:after="0" w:line="240" w:lineRule="auto"/>
              <w:ind w:left="443" w:hanging="284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Polszczyzna na co dzień</w:t>
            </w:r>
            <w:r>
              <w:rPr>
                <w:rFonts w:ascii="Arial Narrow" w:hAnsi="Arial Narrow"/>
                <w:sz w:val="20"/>
              </w:rPr>
              <w:t>, pod red. M. Bańko, Wydawnictwo Naukowe PWN, Warszawa 2006.</w:t>
            </w:r>
          </w:p>
          <w:p w:rsidR="00EC198B" w:rsidRPr="00226F45" w:rsidRDefault="00EC198B" w:rsidP="00226F45">
            <w:pPr>
              <w:numPr>
                <w:ilvl w:val="0"/>
                <w:numId w:val="8"/>
              </w:numPr>
              <w:tabs>
                <w:tab w:val="left" w:pos="443"/>
              </w:tabs>
              <w:spacing w:after="0" w:line="240" w:lineRule="auto"/>
              <w:ind w:left="443" w:hanging="284"/>
              <w:jc w:val="both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Derfert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- Wolf L., Miś B., </w:t>
            </w:r>
            <w:r>
              <w:rPr>
                <w:rFonts w:ascii="Arial Narrow" w:hAnsi="Arial Narrow"/>
                <w:i/>
                <w:iCs/>
                <w:sz w:val="20"/>
              </w:rPr>
              <w:t>Szukanie informacji w sieci – ukryte zasoby WEB</w:t>
            </w:r>
            <w:r>
              <w:rPr>
                <w:rFonts w:ascii="Arial Narrow" w:hAnsi="Arial Narrow"/>
                <w:sz w:val="20"/>
              </w:rPr>
              <w:t xml:space="preserve">, W: </w:t>
            </w:r>
            <w:r>
              <w:rPr>
                <w:rFonts w:ascii="Arial Narrow" w:hAnsi="Arial Narrow"/>
                <w:i/>
                <w:iCs/>
                <w:sz w:val="20"/>
              </w:rPr>
              <w:t>W poszukiwaniu cyfrowej informacji</w:t>
            </w:r>
            <w:r>
              <w:rPr>
                <w:rFonts w:ascii="Arial Narrow" w:hAnsi="Arial Narrow"/>
                <w:sz w:val="20"/>
              </w:rPr>
              <w:t>, CPI, Warszawa 2007, s. 195 – 212.</w:t>
            </w:r>
          </w:p>
          <w:p w:rsidR="00226F45" w:rsidRDefault="00226F45" w:rsidP="004220FE">
            <w:pPr>
              <w:numPr>
                <w:ilvl w:val="0"/>
                <w:numId w:val="8"/>
              </w:numPr>
              <w:tabs>
                <w:tab w:val="left" w:pos="443"/>
              </w:tabs>
              <w:spacing w:after="0" w:line="240" w:lineRule="auto"/>
              <w:ind w:left="443" w:hanging="284"/>
              <w:jc w:val="both"/>
              <w:rPr>
                <w:rFonts w:ascii="Arial Narrow" w:hAnsi="Arial Narrow"/>
                <w:sz w:val="20"/>
              </w:rPr>
            </w:pPr>
            <w:r w:rsidRPr="00E5161C">
              <w:rPr>
                <w:rFonts w:ascii="Arial Narrow" w:hAnsi="Arial Narrow"/>
                <w:sz w:val="20"/>
              </w:rPr>
              <w:t xml:space="preserve">J. Maćkiewicz, </w:t>
            </w:r>
            <w:r w:rsidRPr="00E5161C">
              <w:rPr>
                <w:rFonts w:ascii="Arial Narrow" w:hAnsi="Arial Narrow"/>
                <w:i/>
                <w:sz w:val="20"/>
              </w:rPr>
              <w:t>Jak pisać teksty naukowe</w:t>
            </w:r>
            <w:r w:rsidRPr="00E5161C">
              <w:rPr>
                <w:rFonts w:ascii="Arial Narrow" w:hAnsi="Arial Narrow"/>
                <w:sz w:val="20"/>
              </w:rPr>
              <w:t xml:space="preserve">, Gdańsk 1995; </w:t>
            </w:r>
          </w:p>
          <w:p w:rsidR="00EC198B" w:rsidRDefault="00EC198B" w:rsidP="004220FE">
            <w:pPr>
              <w:numPr>
                <w:ilvl w:val="0"/>
                <w:numId w:val="8"/>
              </w:numPr>
              <w:tabs>
                <w:tab w:val="left" w:pos="443"/>
              </w:tabs>
              <w:spacing w:after="0" w:line="240" w:lineRule="auto"/>
              <w:ind w:left="443" w:hanging="284"/>
              <w:jc w:val="both"/>
              <w:rPr>
                <w:rFonts w:ascii="Arial Narrow" w:hAnsi="Arial Narrow"/>
                <w:sz w:val="20"/>
              </w:rPr>
            </w:pPr>
            <w:r w:rsidRPr="00E5161C">
              <w:rPr>
                <w:rFonts w:ascii="Arial Narrow" w:hAnsi="Arial Narrow"/>
                <w:sz w:val="20"/>
              </w:rPr>
              <w:t xml:space="preserve">A Malinowski, </w:t>
            </w:r>
            <w:r w:rsidRPr="00E5161C">
              <w:rPr>
                <w:rFonts w:ascii="Arial Narrow" w:hAnsi="Arial Narrow"/>
                <w:i/>
                <w:sz w:val="20"/>
              </w:rPr>
              <w:t>Redagowanie tekstu prawnego. Wybrane wskazania logiczno-językowe</w:t>
            </w:r>
            <w:r w:rsidRPr="00E5161C">
              <w:rPr>
                <w:rFonts w:ascii="Arial Narrow" w:hAnsi="Arial Narrow"/>
                <w:sz w:val="20"/>
              </w:rPr>
              <w:t xml:space="preserve">, Warszawa 2008; </w:t>
            </w:r>
          </w:p>
          <w:p w:rsidR="00EC198B" w:rsidRDefault="00EC198B" w:rsidP="004220FE">
            <w:pPr>
              <w:numPr>
                <w:ilvl w:val="0"/>
                <w:numId w:val="8"/>
              </w:numPr>
              <w:tabs>
                <w:tab w:val="left" w:pos="443"/>
              </w:tabs>
              <w:spacing w:after="0" w:line="240" w:lineRule="auto"/>
              <w:ind w:left="443" w:hanging="284"/>
              <w:jc w:val="both"/>
              <w:rPr>
                <w:rFonts w:ascii="Arial Narrow" w:hAnsi="Arial Narrow"/>
                <w:sz w:val="20"/>
              </w:rPr>
            </w:pPr>
            <w:r w:rsidRPr="00E5161C">
              <w:rPr>
                <w:rFonts w:ascii="Arial Narrow" w:hAnsi="Arial Narrow"/>
                <w:sz w:val="20"/>
              </w:rPr>
              <w:t xml:space="preserve">J. Pelc (red.), </w:t>
            </w:r>
            <w:r w:rsidRPr="00E5161C">
              <w:rPr>
                <w:rFonts w:ascii="Arial Narrow" w:hAnsi="Arial Narrow"/>
                <w:i/>
                <w:sz w:val="20"/>
              </w:rPr>
              <w:t>Język współczesnej humanistyki</w:t>
            </w:r>
            <w:r w:rsidRPr="00E5161C">
              <w:rPr>
                <w:rFonts w:ascii="Arial Narrow" w:hAnsi="Arial Narrow"/>
                <w:sz w:val="20"/>
              </w:rPr>
              <w:t xml:space="preserve">, Warszawa 2000; </w:t>
            </w:r>
          </w:p>
          <w:p w:rsidR="00EC198B" w:rsidRDefault="00EC198B" w:rsidP="004220FE">
            <w:pPr>
              <w:numPr>
                <w:ilvl w:val="0"/>
                <w:numId w:val="8"/>
              </w:numPr>
              <w:tabs>
                <w:tab w:val="left" w:pos="443"/>
              </w:tabs>
              <w:spacing w:after="0" w:line="240" w:lineRule="auto"/>
              <w:ind w:left="443" w:hanging="284"/>
              <w:jc w:val="both"/>
              <w:rPr>
                <w:rFonts w:ascii="Arial Narrow" w:hAnsi="Arial Narrow"/>
                <w:sz w:val="20"/>
              </w:rPr>
            </w:pPr>
            <w:r w:rsidRPr="00E5161C">
              <w:rPr>
                <w:rFonts w:ascii="Arial Narrow" w:hAnsi="Arial Narrow"/>
                <w:sz w:val="20"/>
              </w:rPr>
              <w:t xml:space="preserve">A Wolański, </w:t>
            </w:r>
            <w:r w:rsidRPr="00E5161C">
              <w:rPr>
                <w:rFonts w:ascii="Arial Narrow" w:hAnsi="Arial Narrow"/>
                <w:i/>
                <w:sz w:val="20"/>
              </w:rPr>
              <w:t>Edycja tekstów. Praktyczny poradnik</w:t>
            </w:r>
            <w:r w:rsidRPr="00E5161C">
              <w:rPr>
                <w:rFonts w:ascii="Arial Narrow" w:hAnsi="Arial Narrow"/>
                <w:sz w:val="20"/>
              </w:rPr>
              <w:t xml:space="preserve">, Warszawa 2008; </w:t>
            </w:r>
          </w:p>
          <w:p w:rsidR="00EC198B" w:rsidRDefault="00EC198B" w:rsidP="004220FE">
            <w:pPr>
              <w:numPr>
                <w:ilvl w:val="0"/>
                <w:numId w:val="8"/>
              </w:numPr>
              <w:tabs>
                <w:tab w:val="left" w:pos="443"/>
              </w:tabs>
              <w:spacing w:after="0" w:line="240" w:lineRule="auto"/>
              <w:ind w:left="443" w:hanging="284"/>
              <w:jc w:val="both"/>
              <w:rPr>
                <w:rFonts w:ascii="Arial Narrow" w:hAnsi="Arial Narrow"/>
                <w:sz w:val="20"/>
              </w:rPr>
            </w:pPr>
            <w:r w:rsidRPr="00E5161C">
              <w:rPr>
                <w:rFonts w:ascii="Arial Narrow" w:hAnsi="Arial Narrow"/>
                <w:sz w:val="20"/>
              </w:rPr>
              <w:t xml:space="preserve">M. </w:t>
            </w:r>
            <w:proofErr w:type="spellStart"/>
            <w:r w:rsidRPr="00E5161C">
              <w:rPr>
                <w:rFonts w:ascii="Arial Narrow" w:hAnsi="Arial Narrow"/>
                <w:sz w:val="20"/>
              </w:rPr>
              <w:t>Zaśko-Zielińska</w:t>
            </w:r>
            <w:proofErr w:type="spellEnd"/>
            <w:r w:rsidRPr="00E5161C">
              <w:rPr>
                <w:rFonts w:ascii="Arial Narrow" w:hAnsi="Arial Narrow"/>
                <w:sz w:val="20"/>
              </w:rPr>
              <w:t xml:space="preserve">, A. Majewska-Tworek, T. </w:t>
            </w:r>
            <w:proofErr w:type="spellStart"/>
            <w:r w:rsidRPr="00E5161C">
              <w:rPr>
                <w:rFonts w:ascii="Arial Narrow" w:hAnsi="Arial Narrow"/>
                <w:sz w:val="20"/>
              </w:rPr>
              <w:t>Piekot</w:t>
            </w:r>
            <w:proofErr w:type="spellEnd"/>
            <w:r w:rsidRPr="00E5161C">
              <w:rPr>
                <w:rFonts w:ascii="Arial Narrow" w:hAnsi="Arial Narrow"/>
                <w:sz w:val="20"/>
              </w:rPr>
              <w:t xml:space="preserve">, </w:t>
            </w:r>
            <w:r w:rsidRPr="00E5161C">
              <w:rPr>
                <w:rFonts w:ascii="Arial Narrow" w:hAnsi="Arial Narrow"/>
                <w:i/>
                <w:sz w:val="20"/>
              </w:rPr>
              <w:t>Sztuka pisania. Przewodnik po tekstach użytkowych</w:t>
            </w:r>
            <w:r w:rsidRPr="00E5161C">
              <w:rPr>
                <w:rFonts w:ascii="Arial Narrow" w:hAnsi="Arial Narrow"/>
                <w:sz w:val="20"/>
              </w:rPr>
              <w:t>, Warszawa 2008;</w:t>
            </w:r>
          </w:p>
        </w:tc>
      </w:tr>
      <w:tr w:rsidR="00EC198B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EC198B" w:rsidRPr="006139E5" w:rsidRDefault="00EC198B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EC198B" w:rsidRPr="009E57CC" w:rsidRDefault="00EC198B" w:rsidP="004220FE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praca indywidualna i grupowa, dyskusja grupowa</w:t>
            </w:r>
          </w:p>
          <w:p w:rsidR="00EC198B" w:rsidRPr="009E57CC" w:rsidRDefault="00EC198B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EC198B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Default="00EC198B" w:rsidP="006A17B0">
            <w:pPr>
              <w:pStyle w:val="Standard"/>
              <w:widowControl/>
              <w:rPr>
                <w:rFonts w:ascii="Arial Narrow" w:hAnsi="Arial Narrow"/>
                <w:snapToGrid/>
                <w:szCs w:val="24"/>
              </w:rPr>
            </w:pPr>
            <w:r>
              <w:rPr>
                <w:rFonts w:ascii="Arial Narrow" w:hAnsi="Arial Narrow"/>
                <w:snapToGrid/>
                <w:szCs w:val="24"/>
              </w:rPr>
              <w:t xml:space="preserve">Brak </w:t>
            </w:r>
          </w:p>
        </w:tc>
      </w:tr>
      <w:tr w:rsidR="00EC198B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Default="00EC198B" w:rsidP="006A17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Nie dotyczy </w:t>
            </w:r>
          </w:p>
        </w:tc>
      </w:tr>
      <w:tr w:rsidR="00EC198B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8B" w:rsidRPr="006971A2" w:rsidRDefault="00EC198B" w:rsidP="006A17B0">
            <w:pPr>
              <w:rPr>
                <w:rFonts w:ascii="Arial Narrow" w:hAnsi="Arial Narrow"/>
                <w:sz w:val="20"/>
              </w:rPr>
            </w:pPr>
            <w:r w:rsidRPr="006971A2">
              <w:rPr>
                <w:rFonts w:ascii="Arial Narrow" w:hAnsi="Arial Narrow"/>
                <w:sz w:val="20"/>
              </w:rPr>
              <w:t>Zaliczenie bez oceny</w:t>
            </w:r>
          </w:p>
        </w:tc>
      </w:tr>
      <w:tr w:rsidR="00EC198B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8B" w:rsidRPr="009E57CC" w:rsidRDefault="00EC198B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B" w:rsidRDefault="00EC198B" w:rsidP="004220FE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 w:rsidRPr="006971A2">
              <w:rPr>
                <w:rFonts w:ascii="Arial Narrow" w:hAnsi="Arial Narrow"/>
                <w:sz w:val="20"/>
              </w:rPr>
              <w:t>Zaliczenie bez oceny</w:t>
            </w:r>
            <w:r>
              <w:rPr>
                <w:rFonts w:ascii="Arial Narrow" w:hAnsi="Arial Narrow"/>
                <w:sz w:val="20"/>
              </w:rPr>
              <w:t>,</w:t>
            </w:r>
          </w:p>
          <w:p w:rsidR="00EC198B" w:rsidRDefault="00EC198B" w:rsidP="00C03814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8926A7">
              <w:rPr>
                <w:rFonts w:ascii="Arial Narrow" w:hAnsi="Arial Narrow"/>
                <w:sz w:val="20"/>
                <w:szCs w:val="20"/>
              </w:rPr>
              <w:t>arunkiem zaliczenia jest przygotowanie bibliografii oraz prawidłowo zredagowanego fragmentu tekstu naukowego</w:t>
            </w:r>
            <w:r>
              <w:rPr>
                <w:rFonts w:ascii="Arial Narrow" w:hAnsi="Arial Narrow"/>
                <w:sz w:val="20"/>
                <w:szCs w:val="20"/>
              </w:rPr>
              <w:t>. Ponadto na ocenę końcową wpływ aktywność na zajęciach.</w:t>
            </w:r>
          </w:p>
          <w:p w:rsidR="00BE1E48" w:rsidRPr="00C03814" w:rsidRDefault="00BE1E48" w:rsidP="00BE1E48">
            <w:pPr>
              <w:pStyle w:val="Akapitzlist"/>
              <w:tabs>
                <w:tab w:val="left" w:pos="443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4220FE"/>
    <w:sectPr w:rsidR="00AC6170" w:rsidRPr="009E57C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5D98"/>
    <w:multiLevelType w:val="hybridMultilevel"/>
    <w:tmpl w:val="8FDEA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A561F"/>
    <w:multiLevelType w:val="hybridMultilevel"/>
    <w:tmpl w:val="984638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75B2C8A"/>
    <w:multiLevelType w:val="hybridMultilevel"/>
    <w:tmpl w:val="A436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043FE"/>
    <w:multiLevelType w:val="hybridMultilevel"/>
    <w:tmpl w:val="37481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C260C"/>
    <w:multiLevelType w:val="hybridMultilevel"/>
    <w:tmpl w:val="102CA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2086B"/>
    <w:multiLevelType w:val="hybridMultilevel"/>
    <w:tmpl w:val="51823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C675A"/>
    <w:multiLevelType w:val="hybridMultilevel"/>
    <w:tmpl w:val="5D84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55A4D"/>
    <w:multiLevelType w:val="hybridMultilevel"/>
    <w:tmpl w:val="01BC0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64A7E"/>
    <w:multiLevelType w:val="hybridMultilevel"/>
    <w:tmpl w:val="9AC876D6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78077A42"/>
    <w:multiLevelType w:val="hybridMultilevel"/>
    <w:tmpl w:val="1E528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100507"/>
    <w:rsid w:val="001060A2"/>
    <w:rsid w:val="0012441D"/>
    <w:rsid w:val="0013685B"/>
    <w:rsid w:val="001D2454"/>
    <w:rsid w:val="001F77DA"/>
    <w:rsid w:val="002000FE"/>
    <w:rsid w:val="00226F45"/>
    <w:rsid w:val="002844A9"/>
    <w:rsid w:val="0028580C"/>
    <w:rsid w:val="00305FCA"/>
    <w:rsid w:val="004220FE"/>
    <w:rsid w:val="00435E9A"/>
    <w:rsid w:val="00565D3A"/>
    <w:rsid w:val="005E6031"/>
    <w:rsid w:val="006139E5"/>
    <w:rsid w:val="0067002A"/>
    <w:rsid w:val="006A17B0"/>
    <w:rsid w:val="006B7886"/>
    <w:rsid w:val="006E3C64"/>
    <w:rsid w:val="0071061B"/>
    <w:rsid w:val="007B63AB"/>
    <w:rsid w:val="007C5651"/>
    <w:rsid w:val="0083306B"/>
    <w:rsid w:val="0088742A"/>
    <w:rsid w:val="00951624"/>
    <w:rsid w:val="009E57CC"/>
    <w:rsid w:val="00A1014E"/>
    <w:rsid w:val="00AC6170"/>
    <w:rsid w:val="00BA08B2"/>
    <w:rsid w:val="00BD58B9"/>
    <w:rsid w:val="00BE1E48"/>
    <w:rsid w:val="00C03814"/>
    <w:rsid w:val="00C1610C"/>
    <w:rsid w:val="00D76A02"/>
    <w:rsid w:val="00DF7B08"/>
    <w:rsid w:val="00E3663B"/>
    <w:rsid w:val="00EC198B"/>
    <w:rsid w:val="00EC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Standard">
    <w:name w:val="Standard"/>
    <w:rsid w:val="00C1610C"/>
    <w:pPr>
      <w:widowControl w:val="0"/>
    </w:pPr>
    <w:rPr>
      <w:rFonts w:ascii="Times New Roman" w:eastAsia="Times New Roman" w:hAnsi="Times New Roman"/>
      <w:snapToGrid w:val="0"/>
    </w:rPr>
  </w:style>
  <w:style w:type="paragraph" w:styleId="Tekstpodstawowy">
    <w:name w:val="Body Text"/>
    <w:basedOn w:val="Normalny"/>
    <w:link w:val="TekstpodstawowyZnak"/>
    <w:rsid w:val="004220FE"/>
    <w:pPr>
      <w:spacing w:after="0" w:line="360" w:lineRule="auto"/>
    </w:pPr>
    <w:rPr>
      <w:rFonts w:ascii="Times New Roman" w:hAnsi="Times New Roman"/>
      <w:sz w:val="28"/>
      <w:szCs w:val="20"/>
      <w:lang/>
    </w:rPr>
  </w:style>
  <w:style w:type="character" w:customStyle="1" w:styleId="TekstpodstawowyZnak">
    <w:name w:val="Tekst podstawowy Znak"/>
    <w:link w:val="Tekstpodstawowy"/>
    <w:rsid w:val="004220F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8D02-4FA9-407A-A096-FC8D6818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2</cp:revision>
  <cp:lastPrinted>2014-07-25T13:25:00Z</cp:lastPrinted>
  <dcterms:created xsi:type="dcterms:W3CDTF">2015-05-19T13:20:00Z</dcterms:created>
  <dcterms:modified xsi:type="dcterms:W3CDTF">2015-05-19T13:20:00Z</dcterms:modified>
</cp:coreProperties>
</file>