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567"/>
        <w:gridCol w:w="709"/>
        <w:gridCol w:w="567"/>
        <w:gridCol w:w="141"/>
        <w:gridCol w:w="566"/>
        <w:gridCol w:w="143"/>
        <w:gridCol w:w="709"/>
        <w:gridCol w:w="709"/>
        <w:gridCol w:w="425"/>
        <w:gridCol w:w="425"/>
        <w:gridCol w:w="851"/>
        <w:gridCol w:w="850"/>
        <w:gridCol w:w="708"/>
      </w:tblGrid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625DFD" w:rsidP="009A6753">
            <w:pPr>
              <w:keepNext/>
              <w:shd w:val="clear" w:color="auto" w:fill="D9D9D9"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3614C1">
              <w:rPr>
                <w:rFonts w:ascii="Arial Narrow" w:hAnsi="Arial Narrow" w:cs="Arial"/>
                <w:b/>
                <w:bCs/>
                <w:sz w:val="20"/>
                <w:szCs w:val="20"/>
              </w:rPr>
              <w:t>WYŻSZA SZKOŁA BIZNESU W DĄBROWIE GÓRNICZEJ</w:t>
            </w:r>
          </w:p>
          <w:p w:rsidR="00625DFD" w:rsidRPr="009E57CC" w:rsidRDefault="00625DFD" w:rsidP="009A6753">
            <w:pPr>
              <w:keepNext/>
              <w:shd w:val="clear" w:color="auto" w:fill="D9D9D9"/>
              <w:tabs>
                <w:tab w:val="left" w:pos="3744"/>
              </w:tabs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NAUK STOSOWANYCH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3614C1" w:rsidP="003614C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</w:t>
            </w:r>
            <w:r w:rsidRPr="008C4F31">
              <w:rPr>
                <w:rFonts w:ascii="Arial Narrow" w:hAnsi="Arial Narrow" w:cs="Arial"/>
                <w:b/>
                <w:bCs/>
                <w:sz w:val="20"/>
                <w:szCs w:val="20"/>
              </w:rPr>
              <w:t>STUDIÓW:</w:t>
            </w: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D" w:rsidRPr="009E57CC" w:rsidRDefault="003614C1" w:rsidP="003614C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D" w:rsidRPr="009E57CC" w:rsidRDefault="003614C1" w:rsidP="003614C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STUDIA</w:t>
            </w: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D" w:rsidRPr="00515B56" w:rsidRDefault="003614C1" w:rsidP="003614C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KATEDRA: FIZJOTERAPII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3614C1" w:rsidP="003614C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MODUŁ</w:t>
            </w: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  <w:r w:rsidR="00172E12">
              <w:rPr>
                <w:rFonts w:ascii="Arial Narrow" w:hAnsi="Arial Narrow" w:cs="Arial"/>
                <w:b/>
                <w:bCs/>
                <w:sz w:val="20"/>
                <w:szCs w:val="20"/>
              </w:rPr>
              <w:t>ZAJĘCIA PRAKTYCZNE</w:t>
            </w:r>
          </w:p>
        </w:tc>
      </w:tr>
      <w:tr w:rsidR="00625DFD" w:rsidRPr="009E57CC" w:rsidTr="009A6753"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D" w:rsidRPr="009E57CC" w:rsidRDefault="003614C1" w:rsidP="00B31627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PRZEDMIOT: PRAKTYKA </w:t>
            </w:r>
            <w:r w:rsidR="00B3162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ZAWODOWA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 ZAKRESIE FIZJOTERAPII KLINICZNEJ </w:t>
            </w:r>
            <w:r w:rsidR="00B31627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</w:tr>
      <w:tr w:rsidR="00625DFD" w:rsidRPr="009E57CC" w:rsidTr="009A6753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625DFD" w:rsidRPr="009E57CC" w:rsidTr="00625DFD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625DFD" w:rsidP="009A6753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625DFD" w:rsidP="009A6753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5DFD" w:rsidRPr="009A6753" w:rsidRDefault="00625DFD" w:rsidP="009A675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6753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</w:tr>
      <w:tr w:rsidR="00625DFD" w:rsidRPr="009E57CC" w:rsidTr="00625DFD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D" w:rsidRPr="009E57CC" w:rsidRDefault="00625DFD" w:rsidP="009A6753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625DFD" w:rsidRPr="009E57CC" w:rsidRDefault="00625DFD" w:rsidP="009A6753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ćwk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</w:t>
            </w: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5DFD" w:rsidRPr="009E57CC" w:rsidTr="00625DFD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FD" w:rsidRPr="009E57CC" w:rsidRDefault="00625DFD" w:rsidP="009A6753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625DFD" w:rsidRPr="009E57CC" w:rsidRDefault="00625DFD" w:rsidP="009A6753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ćwk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D" w:rsidRPr="009E57CC" w:rsidRDefault="00625DFD" w:rsidP="009A675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0079" w:rsidRPr="009E57CC" w:rsidTr="009A6753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79" w:rsidRPr="00882597" w:rsidRDefault="00920079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Koordynator przedmiotu:</w:t>
            </w:r>
          </w:p>
        </w:tc>
        <w:tc>
          <w:tcPr>
            <w:tcW w:w="7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57" w:rsidRDefault="00320A57" w:rsidP="00320A57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Pełnomocnik Rektora ds. Praktyk na kierunku Fizjoterapia mgr Aneta Orczyk</w:t>
            </w:r>
          </w:p>
          <w:p w:rsidR="00920079" w:rsidRPr="009E57CC" w:rsidRDefault="00920079" w:rsidP="00CD62F8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0079" w:rsidRPr="00895689" w:rsidTr="009A6753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79" w:rsidRPr="009E57CC" w:rsidRDefault="00920079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Osoba/y prowadząca/e przedmiot:</w:t>
            </w:r>
          </w:p>
        </w:tc>
        <w:tc>
          <w:tcPr>
            <w:tcW w:w="7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79" w:rsidRPr="00895689" w:rsidRDefault="00920079" w:rsidP="00CD62F8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Zakładowy Opiekun Praktyk</w:t>
            </w:r>
            <w:r w:rsidRPr="003F13F6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625DFD" w:rsidRPr="009E57CC" w:rsidTr="009A6753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 zajęć: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D023F1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625DFD">
              <w:rPr>
                <w:rFonts w:ascii="Arial Narrow" w:hAnsi="Arial Narrow" w:cs="Arial"/>
                <w:sz w:val="20"/>
                <w:szCs w:val="20"/>
              </w:rPr>
              <w:t>raktyka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25DFD" w:rsidRPr="00E71540" w:rsidTr="009A6753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 przedmiotu: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24" w:rsidRPr="004F4447" w:rsidRDefault="00625DFD" w:rsidP="00625D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Celem praktyki jest doskonalenie umiejętności wykonywania zabiegów usprawniających, współpracy z pacjent</w:t>
            </w:r>
            <w:r w:rsidR="004F4447">
              <w:rPr>
                <w:rFonts w:ascii="Arial Narrow" w:hAnsi="Arial Narrow"/>
                <w:sz w:val="20"/>
                <w:szCs w:val="20"/>
              </w:rPr>
              <w:t xml:space="preserve">em i zespołem </w:t>
            </w:r>
            <w:r w:rsidR="004F4447" w:rsidRPr="004F4447">
              <w:rPr>
                <w:rFonts w:ascii="Arial Narrow" w:hAnsi="Arial Narrow"/>
                <w:sz w:val="20"/>
                <w:szCs w:val="20"/>
              </w:rPr>
              <w:t xml:space="preserve">rehabilitacyjnym </w:t>
            </w:r>
            <w:r w:rsidR="004F4447">
              <w:rPr>
                <w:rFonts w:ascii="Arial Narrow" w:hAnsi="Arial Narrow"/>
                <w:sz w:val="20"/>
                <w:szCs w:val="20"/>
              </w:rPr>
              <w:t>(na oddziale</w:t>
            </w:r>
            <w:r w:rsidR="004F4447" w:rsidRPr="004F4447">
              <w:rPr>
                <w:rFonts w:ascii="Arial Narrow" w:hAnsi="Arial Narrow"/>
                <w:sz w:val="20"/>
                <w:szCs w:val="20"/>
              </w:rPr>
              <w:t xml:space="preserve"> ortopedii, reumatologii, chorób wewnętrznych, pulmonologii, kardiologii, neurologii, onkologii).</w:t>
            </w:r>
          </w:p>
          <w:p w:rsidR="00625DFD" w:rsidRPr="00625DFD" w:rsidRDefault="00625DFD" w:rsidP="00625D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 xml:space="preserve">W ramach praktyki student dokonuje samodzielnego wyboru placówki klinicznej, w której chce realizować program z zastrzeżeniem, że praktyki </w:t>
            </w:r>
            <w:r w:rsidRPr="00625DFD">
              <w:rPr>
                <w:rFonts w:ascii="Arial Narrow" w:eastAsia="Calibri" w:hAnsi="Arial Narrow"/>
                <w:sz w:val="20"/>
                <w:szCs w:val="20"/>
              </w:rPr>
              <w:t>w zakresie fizjoterapii klinicznej</w:t>
            </w:r>
            <w:r w:rsidRPr="00625DFD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25DFD">
              <w:rPr>
                <w:rFonts w:ascii="Arial Narrow" w:eastAsia="Calibri" w:hAnsi="Arial Narrow"/>
                <w:sz w:val="20"/>
                <w:szCs w:val="20"/>
              </w:rPr>
              <w:t xml:space="preserve">odbywają się </w:t>
            </w:r>
            <w:r w:rsidRPr="00625DFD">
              <w:rPr>
                <w:rFonts w:ascii="Arial Narrow" w:eastAsia="Calibri" w:hAnsi="Arial Narrow"/>
                <w:bCs/>
                <w:sz w:val="20"/>
                <w:szCs w:val="20"/>
              </w:rPr>
              <w:t>na oddziałach klinicznych: pulmonologicznym, kardiologicznym, ortopedycznym, reumatologicznym, internistycznym, neurologicznym, onkologicznym</w:t>
            </w:r>
            <w:r w:rsidRPr="00625DFD">
              <w:rPr>
                <w:rFonts w:ascii="Arial Narrow" w:hAnsi="Arial Narrow"/>
                <w:sz w:val="20"/>
                <w:szCs w:val="20"/>
              </w:rPr>
              <w:t>. W obrębie praktyki student buduje postawy samodzielności i operatywności w podejmowaniu decyzji związanych z diagnozowaniem, programowaniem, realizacją i ewaluacją procesu usprawniania pacjentów w różnych jednostkach klinicznych.</w:t>
            </w:r>
            <w:r w:rsidRPr="00625DFD">
              <w:rPr>
                <w:rFonts w:ascii="Arial Narrow" w:hAnsi="Arial Narrow"/>
                <w:color w:val="FF0000"/>
                <w:sz w:val="20"/>
                <w:szCs w:val="20"/>
              </w:rPr>
              <w:tab/>
            </w:r>
          </w:p>
        </w:tc>
      </w:tr>
      <w:tr w:rsidR="00625DFD" w:rsidRPr="009E57CC" w:rsidTr="009A6753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625DFD" w:rsidRPr="009E57CC" w:rsidTr="009A6753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4A12BA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2BA">
              <w:rPr>
                <w:rFonts w:ascii="Arial Narrow" w:hAnsi="Arial Narrow" w:cs="Arial"/>
                <w:b/>
                <w:sz w:val="20"/>
                <w:szCs w:val="20"/>
              </w:rPr>
              <w:t>kierunkowych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5DFD" w:rsidRPr="004A12BA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2BA">
              <w:rPr>
                <w:rFonts w:ascii="Arial Narrow" w:hAnsi="Arial Narrow" w:cs="Arial"/>
                <w:b/>
                <w:sz w:val="20"/>
                <w:szCs w:val="20"/>
              </w:rPr>
              <w:t>obszarowych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5DFD" w:rsidRPr="009E57CC" w:rsidTr="009A6753">
        <w:trPr>
          <w:trHeight w:val="288"/>
        </w:trPr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4A12BA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2BA">
              <w:rPr>
                <w:rFonts w:ascii="Arial Narrow" w:hAnsi="Arial Narrow" w:cs="Arial"/>
                <w:b/>
                <w:sz w:val="20"/>
                <w:szCs w:val="20"/>
              </w:rPr>
              <w:t>Umiejętności</w:t>
            </w:r>
          </w:p>
        </w:tc>
      </w:tr>
      <w:tr w:rsidR="00625DFD" w:rsidRPr="009E57CC" w:rsidTr="009A6753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3614C1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614C1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K_U08</w:t>
            </w:r>
          </w:p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4C1">
              <w:rPr>
                <w:rFonts w:ascii="Arial Narrow" w:hAnsi="Arial Narrow" w:cs="Arial"/>
                <w:bCs/>
                <w:sz w:val="20"/>
                <w:szCs w:val="20"/>
              </w:rPr>
              <w:t>K_U12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wykazuje się specjalistycznymi umiejętnościami w zakresie wykonywania zabiegów fizjoterapeutycznych u pacjentów w różnym wieku z różnymi rodzajami dysfunkcji,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 xml:space="preserve">prawidłowo dobiera metody usprawniania, 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posiada zaawansowane umiejętności obsługi sprzętu i specjalistycznej aparatury diagnostyczno-pomiarowej w celu oceny funkcjonalnej pacjenta, niezbędnej w procesie fizjoterapii,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  <w:lang w:eastAsia="ar-SA"/>
              </w:rPr>
              <w:t>wykazuje się umiejętnościami praktycznymi realizacji założeń planu fizjoterapeutycznego zgodnie z procesem i metodyką nauczania ruchów w odniesieniu do dostępnych warunków oraz zgodnie z obowiązującymi normami,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stosuje wiedzę teoretyczną w praktyce fizjoterapeutycznej w bezpośredniej pracy z pacjentem,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jest praktycznie przygotowany do pełnienia roli zawodowej.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ocena umiejętności wykonywania zabiegów fizjoterapeutycznych u pacjentów w różnym wieku z różnymi rodzajami dysfunkcji prawidłowo dobiera metody usprawniania,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ocena prawidłowego doboru metody usprawniania,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obserwacja umiejętności obsługi sprzętu i specjalistycznej aparatury diagnostyczno-pomiarowej w celu oceny funkcjonalnej pacjenta, niezbędnej w procesie fizjoterapii,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 xml:space="preserve">ocena </w:t>
            </w:r>
            <w:r w:rsidRPr="00625DFD">
              <w:rPr>
                <w:rFonts w:ascii="Arial Narrow" w:hAnsi="Arial Narrow"/>
                <w:sz w:val="20"/>
                <w:szCs w:val="20"/>
                <w:lang w:eastAsia="ar-SA"/>
              </w:rPr>
              <w:t>umiejętności praktycznych realizacji założeń planu fizjoterapeutycznego zgodnie z procesem i metodyką nauczania ruchów w odniesieniu do dostępnych warunków oraz zgodnie z obowiązującymi normami,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ocena poziomu wykorzystania wiedzy teoretycznej w praktyce fizjoterapeutycznej w bezpośredniej pracy z pacjentem,</w:t>
            </w:r>
          </w:p>
          <w:p w:rsidR="00625DFD" w:rsidRPr="00625DFD" w:rsidRDefault="00625DFD" w:rsidP="00625DF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obserwacja praktycznego przygotowania do pełnienia roli zawodowej.</w:t>
            </w:r>
          </w:p>
        </w:tc>
      </w:tr>
      <w:tr w:rsidR="00625DFD" w:rsidRPr="009E57CC" w:rsidTr="009A6753">
        <w:trPr>
          <w:trHeight w:val="288"/>
        </w:trPr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4A12BA" w:rsidRDefault="00625DFD" w:rsidP="009A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12BA">
              <w:rPr>
                <w:rFonts w:ascii="Arial Narrow" w:hAnsi="Arial Narrow" w:cs="Arial"/>
                <w:b/>
                <w:sz w:val="20"/>
                <w:szCs w:val="20"/>
              </w:rPr>
              <w:t>Kompetencje społeczne</w:t>
            </w:r>
          </w:p>
        </w:tc>
      </w:tr>
      <w:tr w:rsidR="00625DFD" w:rsidRPr="009E57CC" w:rsidTr="009A6753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3614C1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614C1">
              <w:rPr>
                <w:rFonts w:ascii="Arial Narrow" w:hAnsi="Arial Narrow" w:cs="Arial"/>
                <w:bCs/>
                <w:sz w:val="20"/>
                <w:szCs w:val="20"/>
              </w:rPr>
              <w:t>K_K01</w:t>
            </w:r>
          </w:p>
          <w:p w:rsidR="00625DFD" w:rsidRPr="003614C1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614C1">
              <w:rPr>
                <w:rFonts w:ascii="Arial Narrow" w:hAnsi="Arial Narrow" w:cs="Arial"/>
                <w:bCs/>
                <w:sz w:val="20"/>
                <w:szCs w:val="20"/>
              </w:rPr>
              <w:t>K_K05</w:t>
            </w:r>
          </w:p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4C1">
              <w:rPr>
                <w:rFonts w:ascii="Arial Narrow" w:hAnsi="Arial Narrow" w:cs="Arial"/>
                <w:bCs/>
                <w:sz w:val="20"/>
                <w:szCs w:val="20"/>
              </w:rPr>
              <w:t>K_K08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jest świadomy konieczności posiadania wiedzy z wielu dyscyplin naukowych, pluralizmu teoretyczno-metodologicznego w nauce, wartości krytycznej oceny doniesień naukowych,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 xml:space="preserve">okazuje tolerancję dla postaw i </w:t>
            </w:r>
            <w:proofErr w:type="spellStart"/>
            <w:r w:rsidRPr="00625DFD">
              <w:rPr>
                <w:rFonts w:ascii="Arial Narrow" w:hAnsi="Arial Narrow"/>
                <w:sz w:val="20"/>
                <w:szCs w:val="20"/>
              </w:rPr>
              <w:t>zachowań</w:t>
            </w:r>
            <w:proofErr w:type="spellEnd"/>
            <w:r w:rsidRPr="00625DFD">
              <w:rPr>
                <w:rFonts w:ascii="Arial Narrow" w:hAnsi="Arial Narrow"/>
                <w:sz w:val="20"/>
                <w:szCs w:val="20"/>
              </w:rPr>
              <w:t xml:space="preserve"> wynikających z odmiennych uwarunkowań społecznych i kulturowych oraz ma świadomość wpływu sytuacji życiowych pacjentów na ich stan zdrowia,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w relacjach osobowych kieruje się wartościami humanistycznymi,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wykazuje odpowiedzialność za własne przygotowanie do pracy, podejmowane decyzje i prowadzone działania oraz ich skutki,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jest przygotowany do formułowania opinii dotyczące różnych aspektów działalności zawodowej.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obserwacja świadomości wiedzy z wielu dyscyplin naukowych, pluralizmu teoretyczno-metodologicznego w nauce, wartości krytycznej oceny doniesień naukowych,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 xml:space="preserve">ocena poziomu tolerancji dla postaw i </w:t>
            </w:r>
            <w:proofErr w:type="spellStart"/>
            <w:r w:rsidRPr="00625DFD">
              <w:rPr>
                <w:rFonts w:ascii="Arial Narrow" w:hAnsi="Arial Narrow"/>
                <w:sz w:val="20"/>
                <w:szCs w:val="20"/>
              </w:rPr>
              <w:t>zachowań</w:t>
            </w:r>
            <w:proofErr w:type="spellEnd"/>
            <w:r w:rsidRPr="00625DFD">
              <w:rPr>
                <w:rFonts w:ascii="Arial Narrow" w:hAnsi="Arial Narrow"/>
                <w:sz w:val="20"/>
                <w:szCs w:val="20"/>
              </w:rPr>
              <w:t xml:space="preserve"> wynikających z odmiennych uwarunkowań społecznych i kulturowych oraz ma świadomości wpływu sytuacji życiowych pacjentów na ich stan zdrowia z uwzględnieniem wartości humanistycznych,</w:t>
            </w:r>
          </w:p>
          <w:p w:rsidR="00625DFD" w:rsidRPr="00625DFD" w:rsidRDefault="00625DFD" w:rsidP="00625DF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sprawdzenie poczucia odpowiedzialności za własne przygotowanie do pracy, podejmowane decyzje i prowadzone działania oraz ich skutki,</w:t>
            </w:r>
          </w:p>
          <w:p w:rsidR="00625DFD" w:rsidRPr="00DA6B24" w:rsidRDefault="00625DFD" w:rsidP="00DA6B2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25DFD">
              <w:rPr>
                <w:rFonts w:ascii="Arial Narrow" w:hAnsi="Arial Narrow"/>
                <w:sz w:val="20"/>
                <w:szCs w:val="20"/>
              </w:rPr>
              <w:t>ocena przygotowania do formułowania opinii dotyczące różnych aspektów działalności zawodowej.</w:t>
            </w:r>
          </w:p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5DFD" w:rsidRPr="009E57CC" w:rsidTr="009A6753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6"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dyd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.=45 minut)** </w:t>
            </w:r>
          </w:p>
          <w:p w:rsidR="00625DFD" w:rsidRPr="009E57CC" w:rsidRDefault="00625DFD" w:rsidP="009A6753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25DFD" w:rsidRPr="009E57CC" w:rsidTr="009A675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udział w ćwiczeniach 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udział w ćwiczeniach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laboratoriach =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klinicznych 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laboratoriów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inne  (</w:t>
            </w:r>
            <w:r w:rsidR="00D023F1">
              <w:rPr>
                <w:rFonts w:ascii="Arial Narrow" w:hAnsi="Arial Narrow" w:cs="Arial"/>
                <w:sz w:val="20"/>
                <w:szCs w:val="20"/>
              </w:rPr>
              <w:t>praktyka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) = </w:t>
            </w:r>
            <w:r w:rsidR="00D023F1">
              <w:rPr>
                <w:rFonts w:ascii="Arial Narrow" w:hAnsi="Arial Narrow" w:cs="Arial"/>
                <w:sz w:val="20"/>
                <w:szCs w:val="20"/>
              </w:rPr>
              <w:t>175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175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3614C1">
              <w:rPr>
                <w:rFonts w:ascii="Arial Narrow" w:hAnsi="Arial Narrow" w:cs="Arial"/>
                <w:b/>
                <w:sz w:val="20"/>
                <w:szCs w:val="20"/>
              </w:rPr>
              <w:t xml:space="preserve"> 6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614C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8"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udział w ćwiczeniach 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udział w ćwiczeniach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klinicznych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laboratoriach =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klinicznych 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= </w:t>
            </w:r>
          </w:p>
          <w:p w:rsidR="00625DFD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laboratoriów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inne  (</w:t>
            </w:r>
            <w:r w:rsidR="00D023F1">
              <w:rPr>
                <w:rFonts w:ascii="Arial Narrow" w:hAnsi="Arial Narrow" w:cs="Arial"/>
                <w:sz w:val="20"/>
                <w:szCs w:val="20"/>
              </w:rPr>
              <w:t>praktyka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) = </w:t>
            </w:r>
            <w:r w:rsidR="00D023F1">
              <w:rPr>
                <w:rFonts w:ascii="Arial Narrow" w:hAnsi="Arial Narrow" w:cs="Arial"/>
                <w:sz w:val="20"/>
                <w:szCs w:val="20"/>
              </w:rPr>
              <w:t>175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175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3614C1">
              <w:rPr>
                <w:rFonts w:ascii="Arial Narrow" w:hAnsi="Arial Narrow" w:cs="Arial"/>
                <w:b/>
                <w:sz w:val="20"/>
                <w:szCs w:val="20"/>
              </w:rPr>
              <w:t xml:space="preserve"> 6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614C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Zaliczenie treści realizowanych w ramach semestrów I-VI.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25DFD" w:rsidRPr="004A12BA" w:rsidRDefault="00625DFD" w:rsidP="009A67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DA6B24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25DFD">
              <w:rPr>
                <w:rFonts w:ascii="Arial Narrow" w:hAnsi="Arial Narrow"/>
                <w:sz w:val="20"/>
              </w:rPr>
              <w:t xml:space="preserve">Poznanie organizacji, profili i zasad funkcjonowania oddziałów placówki (W ramach praktyk w zakresie fizjoterapii klinicznej studenci poznają i pracują na wybranych oddziałach </w:t>
            </w:r>
          </w:p>
          <w:p w:rsidR="00625DFD" w:rsidRPr="00DA6B24" w:rsidRDefault="00DA6B24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Nabycie </w:t>
            </w:r>
            <w:r w:rsidR="00625DFD" w:rsidRPr="00DA6B24">
              <w:rPr>
                <w:rFonts w:ascii="Arial Narrow" w:hAnsi="Arial Narrow"/>
                <w:sz w:val="20"/>
                <w:szCs w:val="20"/>
              </w:rPr>
              <w:t xml:space="preserve">umiejętności wykonywania zabiegów fizjoterapeutycznych u pacjentów w różnym wieku z różnymi rodzajami dysfunkcji </w:t>
            </w:r>
            <w:r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625DFD" w:rsidRPr="00DA6B24">
              <w:rPr>
                <w:rFonts w:ascii="Arial Narrow" w:hAnsi="Arial Narrow"/>
                <w:sz w:val="20"/>
                <w:szCs w:val="20"/>
              </w:rPr>
              <w:t>prawidłowo dobiera</w:t>
            </w:r>
            <w:r>
              <w:rPr>
                <w:rFonts w:ascii="Arial Narrow" w:hAnsi="Arial Narrow"/>
                <w:sz w:val="20"/>
                <w:szCs w:val="20"/>
              </w:rPr>
              <w:t>nymi metodami</w:t>
            </w:r>
            <w:r w:rsidR="00625DFD" w:rsidRPr="00DA6B24">
              <w:rPr>
                <w:rFonts w:ascii="Arial Narrow" w:hAnsi="Arial Narrow"/>
                <w:sz w:val="20"/>
                <w:szCs w:val="20"/>
              </w:rPr>
              <w:t xml:space="preserve"> usprawniania,</w:t>
            </w:r>
          </w:p>
          <w:p w:rsidR="00625DFD" w:rsidRPr="00625DFD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25DFD">
              <w:rPr>
                <w:rFonts w:ascii="Arial Narrow" w:hAnsi="Arial Narrow"/>
                <w:sz w:val="20"/>
              </w:rPr>
              <w:t xml:space="preserve">Poznanie specyfiki funkcjonowania zakładów opieki zdrowotnej (regulaminy, przepisów bhp, standardy).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835366">
              <w:rPr>
                <w:rFonts w:ascii="Arial Narrow" w:hAnsi="Arial Narrow"/>
                <w:sz w:val="20"/>
              </w:rPr>
              <w:t xml:space="preserve">rowadzenie dokumentacji usprawniania pacjentów;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</w:t>
            </w:r>
            <w:r w:rsidRPr="00835366">
              <w:rPr>
                <w:rFonts w:ascii="Arial Narrow" w:hAnsi="Arial Narrow"/>
                <w:sz w:val="20"/>
              </w:rPr>
              <w:t xml:space="preserve">dział w badaniach przeprowadzanych dla potrzeb fizjoterapii;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Pr="00835366">
              <w:rPr>
                <w:rFonts w:ascii="Arial Narrow" w:hAnsi="Arial Narrow"/>
                <w:sz w:val="20"/>
              </w:rPr>
              <w:t xml:space="preserve">obór odpowiednich metod usprawniania na podstawie badań diagnostycznych;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835366">
              <w:rPr>
                <w:rFonts w:ascii="Arial Narrow" w:hAnsi="Arial Narrow"/>
                <w:sz w:val="20"/>
              </w:rPr>
              <w:t xml:space="preserve">raktyczne usprawnianie pacjentów w różnych jednostkach chorobowych;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</w:t>
            </w:r>
            <w:r w:rsidRPr="00835366">
              <w:rPr>
                <w:rFonts w:ascii="Arial Narrow" w:hAnsi="Arial Narrow"/>
                <w:sz w:val="20"/>
              </w:rPr>
              <w:t xml:space="preserve">dział w programowaniu rehabilitacji w różnych jednostkach klinicznych;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Pr="00835366">
              <w:rPr>
                <w:rFonts w:ascii="Arial Narrow" w:hAnsi="Arial Narrow"/>
                <w:sz w:val="20"/>
              </w:rPr>
              <w:t xml:space="preserve">naliza dokumentacji oraz sposobu postępowania rehabilitacyjnego;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835366">
              <w:rPr>
                <w:rFonts w:ascii="Arial Narrow" w:hAnsi="Arial Narrow"/>
                <w:sz w:val="20"/>
              </w:rPr>
              <w:t xml:space="preserve">panowanie umiejętności czytania </w:t>
            </w:r>
            <w:proofErr w:type="spellStart"/>
            <w:r w:rsidRPr="00835366">
              <w:rPr>
                <w:rFonts w:ascii="Arial Narrow" w:hAnsi="Arial Narrow"/>
                <w:sz w:val="20"/>
              </w:rPr>
              <w:t>rozpoznań</w:t>
            </w:r>
            <w:proofErr w:type="spellEnd"/>
            <w:r w:rsidRPr="00835366">
              <w:rPr>
                <w:rFonts w:ascii="Arial Narrow" w:hAnsi="Arial Narrow"/>
                <w:sz w:val="20"/>
              </w:rPr>
              <w:t xml:space="preserve"> lekarskich, epikryz i wypisów szpitalnych;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Poznanie </w:t>
            </w:r>
            <w:r w:rsidRPr="00835366">
              <w:rPr>
                <w:rFonts w:ascii="Arial Narrow" w:hAnsi="Arial Narrow"/>
                <w:sz w:val="20"/>
              </w:rPr>
              <w:t xml:space="preserve">specyfikacja pracy fizjoterapeuty w opiece szpitalnej, sanatoryjnej,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Poznanie </w:t>
            </w:r>
            <w:r w:rsidRPr="00835366">
              <w:rPr>
                <w:rFonts w:ascii="Arial Narrow" w:hAnsi="Arial Narrow"/>
                <w:sz w:val="20"/>
              </w:rPr>
              <w:t>warunk</w:t>
            </w:r>
            <w:r>
              <w:rPr>
                <w:rFonts w:ascii="Arial Narrow" w:hAnsi="Arial Narrow"/>
                <w:sz w:val="20"/>
              </w:rPr>
              <w:t>ów i specyfiki</w:t>
            </w:r>
            <w:r w:rsidRPr="00835366">
              <w:rPr>
                <w:rFonts w:ascii="Arial Narrow" w:hAnsi="Arial Narrow"/>
                <w:sz w:val="20"/>
              </w:rPr>
              <w:t xml:space="preserve"> współpracy w zespole</w:t>
            </w:r>
            <w:r>
              <w:rPr>
                <w:rFonts w:ascii="Arial Narrow" w:hAnsi="Arial Narrow"/>
                <w:sz w:val="20"/>
              </w:rPr>
              <w:t xml:space="preserve"> rehabilitacyjnym</w:t>
            </w:r>
            <w:r w:rsidRPr="00835366">
              <w:rPr>
                <w:rFonts w:ascii="Arial Narrow" w:hAnsi="Arial Narrow"/>
                <w:sz w:val="20"/>
              </w:rPr>
              <w:t xml:space="preserve">; </w:t>
            </w:r>
          </w:p>
          <w:p w:rsidR="00625DFD" w:rsidRPr="00835366" w:rsidRDefault="00625DFD" w:rsidP="00625D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Doskonalenie umiejętności </w:t>
            </w:r>
            <w:r w:rsidRPr="00835366">
              <w:rPr>
                <w:rFonts w:ascii="Arial Narrow" w:hAnsi="Arial Narrow"/>
                <w:sz w:val="20"/>
              </w:rPr>
              <w:t>planowania, realizacji</w:t>
            </w:r>
            <w:r>
              <w:rPr>
                <w:rFonts w:ascii="Arial Narrow" w:hAnsi="Arial Narrow"/>
                <w:sz w:val="20"/>
              </w:rPr>
              <w:t xml:space="preserve"> i oceny podejmowanych działań.</w:t>
            </w:r>
          </w:p>
          <w:p w:rsidR="00625DFD" w:rsidRDefault="00625DFD" w:rsidP="00D023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023F1" w:rsidRPr="00D023F1" w:rsidRDefault="00D023F1" w:rsidP="00D023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e-learning: nie dotyczy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24" w:rsidRDefault="00DA6B24" w:rsidP="00DA6B24">
            <w:pPr>
              <w:numPr>
                <w:ilvl w:val="0"/>
                <w:numId w:val="9"/>
              </w:numPr>
              <w:spacing w:after="0" w:line="240" w:lineRule="auto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Petty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N. Badanie i ocena narządu ruchu. Podręcznik dla fizjoterapeutów.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Elsevier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2006</w:t>
            </w:r>
          </w:p>
          <w:p w:rsidR="00DA6B24" w:rsidRPr="00B6165A" w:rsidRDefault="00DA6B24" w:rsidP="00DA6B24">
            <w:pPr>
              <w:numPr>
                <w:ilvl w:val="0"/>
                <w:numId w:val="9"/>
              </w:numPr>
              <w:spacing w:after="0" w:line="240" w:lineRule="auto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Czopik J</w:t>
            </w:r>
            <w:r w:rsidRPr="00B6165A">
              <w:rPr>
                <w:rFonts w:ascii="Arial Narrow" w:hAnsi="Arial Narrow"/>
                <w:sz w:val="20"/>
                <w:szCs w:val="20"/>
              </w:rPr>
              <w:t>. Fizjoterapia w wybranych chorobach tkanek miękkich narządu ruchu.</w:t>
            </w:r>
          </w:p>
          <w:p w:rsidR="00DA6B24" w:rsidRPr="00B6165A" w:rsidRDefault="00DA6B24" w:rsidP="00DA6B24">
            <w:pPr>
              <w:spacing w:after="0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B6165A">
              <w:rPr>
                <w:rFonts w:ascii="Arial Narrow" w:hAnsi="Arial Narrow"/>
                <w:sz w:val="20"/>
                <w:szCs w:val="20"/>
              </w:rPr>
              <w:t>Agencja Wydawniczo-usługowa Emilia Warszawa</w:t>
            </w:r>
            <w:r>
              <w:rPr>
                <w:rFonts w:ascii="Arial Narrow" w:hAnsi="Arial Narrow"/>
                <w:sz w:val="20"/>
                <w:szCs w:val="20"/>
              </w:rPr>
              <w:t xml:space="preserve"> 2011</w:t>
            </w:r>
            <w:r w:rsidRPr="00B6165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A6B24" w:rsidRPr="00B6165A" w:rsidRDefault="00DA6B24" w:rsidP="00DA6B24">
            <w:pPr>
              <w:numPr>
                <w:ilvl w:val="0"/>
                <w:numId w:val="10"/>
              </w:numPr>
              <w:spacing w:after="0" w:line="240" w:lineRule="auto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48F9">
              <w:rPr>
                <w:rFonts w:ascii="Arial Narrow" w:hAnsi="Arial Narrow"/>
                <w:sz w:val="20"/>
                <w:szCs w:val="20"/>
              </w:rPr>
              <w:t>Laidler</w:t>
            </w:r>
            <w:proofErr w:type="spellEnd"/>
            <w:r w:rsidRPr="00BD48F9">
              <w:rPr>
                <w:rFonts w:ascii="Arial Narrow" w:hAnsi="Arial Narrow"/>
                <w:sz w:val="20"/>
                <w:szCs w:val="20"/>
              </w:rPr>
              <w:t xml:space="preserve"> P.: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48F9">
              <w:rPr>
                <w:rFonts w:ascii="Arial Narrow" w:hAnsi="Arial Narrow"/>
                <w:sz w:val="20"/>
                <w:szCs w:val="20"/>
              </w:rPr>
              <w:t>Rehabilitacja po udarze mózgu. PZWL</w:t>
            </w:r>
            <w:r>
              <w:rPr>
                <w:rFonts w:ascii="Arial Narrow" w:hAnsi="Arial Narrow"/>
                <w:sz w:val="20"/>
                <w:szCs w:val="20"/>
              </w:rPr>
              <w:t xml:space="preserve"> Warszawa 2004</w:t>
            </w:r>
          </w:p>
          <w:p w:rsidR="00DA6B24" w:rsidRPr="00B6165A" w:rsidRDefault="00DA6B24" w:rsidP="00DA6B24">
            <w:pPr>
              <w:numPr>
                <w:ilvl w:val="0"/>
                <w:numId w:val="10"/>
              </w:numPr>
              <w:tabs>
                <w:tab w:val="clear" w:pos="360"/>
                <w:tab w:val="num" w:pos="726"/>
              </w:tabs>
              <w:spacing w:after="0" w:line="240" w:lineRule="auto"/>
              <w:ind w:left="726" w:hanging="425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Frisch H.,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Roex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J.</w:t>
            </w:r>
            <w:r w:rsidRPr="00B6165A">
              <w:rPr>
                <w:rFonts w:ascii="Arial Narrow" w:hAnsi="Arial Narrow"/>
                <w:sz w:val="20"/>
                <w:szCs w:val="20"/>
              </w:rPr>
              <w:t xml:space="preserve">. Terapia manualna (Poradnik wykonywania ćwiczeń). </w:t>
            </w:r>
            <w:r w:rsidRPr="00B6165A">
              <w:rPr>
                <w:rFonts w:ascii="Arial Narrow" w:hAnsi="Arial Narrow"/>
                <w:sz w:val="20"/>
                <w:szCs w:val="20"/>
                <w:lang w:val="en-US"/>
              </w:rPr>
              <w:t xml:space="preserve">PZWL,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 Warszawa,</w:t>
            </w:r>
            <w:r>
              <w:rPr>
                <w:rFonts w:ascii="Arial Narrow" w:hAnsi="Arial Narrow"/>
                <w:sz w:val="20"/>
                <w:szCs w:val="20"/>
              </w:rPr>
              <w:t xml:space="preserve"> 2001.</w:t>
            </w:r>
          </w:p>
          <w:p w:rsidR="00DA6B24" w:rsidRPr="00B6165A" w:rsidRDefault="00DA6B24" w:rsidP="00DA6B24">
            <w:pPr>
              <w:numPr>
                <w:ilvl w:val="0"/>
                <w:numId w:val="11"/>
              </w:numPr>
              <w:spacing w:after="0" w:line="240" w:lineRule="auto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Grossman Jerzy</w:t>
            </w:r>
            <w:r w:rsidRPr="00B6165A">
              <w:rPr>
                <w:rFonts w:ascii="Arial Narrow" w:hAnsi="Arial Narrow"/>
                <w:sz w:val="20"/>
                <w:szCs w:val="20"/>
              </w:rPr>
              <w:t>. Standardy medyczne rehabilitacji leczniczej schorzeń narządu</w:t>
            </w:r>
          </w:p>
          <w:p w:rsidR="00625DFD" w:rsidRPr="00196156" w:rsidRDefault="00DA6B24" w:rsidP="00DA6B24">
            <w:pPr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B6165A">
              <w:rPr>
                <w:rFonts w:ascii="Arial Narrow" w:hAnsi="Arial Narrow"/>
                <w:sz w:val="20"/>
                <w:szCs w:val="20"/>
              </w:rPr>
              <w:t>ruchu – prowadzonej w ramach prewencji rentowej. Wyd. ZUS Warszawa</w:t>
            </w:r>
            <w:r>
              <w:rPr>
                <w:rFonts w:ascii="Arial Narrow" w:hAnsi="Arial Narrow"/>
                <w:sz w:val="20"/>
                <w:szCs w:val="20"/>
              </w:rPr>
              <w:t>, 2000.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Default="00625DFD" w:rsidP="00625DFD">
            <w:pPr>
              <w:numPr>
                <w:ilvl w:val="0"/>
                <w:numId w:val="5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„</w:t>
            </w:r>
            <w:r w:rsidRPr="00817E58">
              <w:rPr>
                <w:rFonts w:ascii="Arial Narrow" w:hAnsi="Arial Narrow"/>
                <w:sz w:val="20"/>
                <w:szCs w:val="20"/>
              </w:rPr>
              <w:t>Fizjoterapia”- kwartalnik naukowy PTF. Wydawnictwo - AWF w Wrocławiu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25DFD" w:rsidRDefault="00625DFD" w:rsidP="00625DFD">
            <w:pPr>
              <w:numPr>
                <w:ilvl w:val="0"/>
                <w:numId w:val="5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„Rehabilitacja w Praktyce”</w:t>
            </w:r>
            <w:r w:rsidRPr="00817E58">
              <w:rPr>
                <w:rFonts w:ascii="Arial Narrow" w:hAnsi="Arial Narrow"/>
                <w:sz w:val="20"/>
                <w:szCs w:val="20"/>
              </w:rPr>
              <w:t xml:space="preserve"> kwartalnik naukowy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817E58">
              <w:rPr>
                <w:rFonts w:ascii="Arial Narrow" w:hAnsi="Arial Narrow"/>
                <w:sz w:val="20"/>
                <w:szCs w:val="20"/>
              </w:rPr>
              <w:t xml:space="preserve">Wydawnictwo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Elamed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25DFD" w:rsidRPr="004828D5" w:rsidRDefault="00625DFD" w:rsidP="00625D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28D5">
              <w:rPr>
                <w:rFonts w:ascii="Arial Narrow" w:hAnsi="Arial Narrow"/>
                <w:sz w:val="20"/>
                <w:szCs w:val="20"/>
              </w:rPr>
              <w:t xml:space="preserve">Kwolek A. (red.): Rehabilitacja medyczna. Tom I. Wydawnictwo Urban &amp; Partner, Wrocław 2002.   </w:t>
            </w:r>
          </w:p>
          <w:p w:rsidR="00625DFD" w:rsidRDefault="00625DFD" w:rsidP="00625D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28D5">
              <w:rPr>
                <w:rFonts w:ascii="Arial Narrow" w:hAnsi="Arial Narrow"/>
                <w:sz w:val="20"/>
                <w:szCs w:val="20"/>
              </w:rPr>
              <w:t xml:space="preserve">Kwolek A. (red.): Rehabilitacja medyczna. Tom II. Wydawnictwo Urban &amp; Partner, Wrocław 2002.   </w:t>
            </w:r>
          </w:p>
          <w:p w:rsidR="00625DFD" w:rsidRPr="00D023F1" w:rsidRDefault="00DA6B24" w:rsidP="00D023F1">
            <w:pPr>
              <w:numPr>
                <w:ilvl w:val="0"/>
                <w:numId w:val="12"/>
              </w:numPr>
              <w:tabs>
                <w:tab w:val="num" w:pos="726"/>
              </w:tabs>
              <w:spacing w:after="0" w:line="240" w:lineRule="auto"/>
              <w:ind w:hanging="5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Zembaty A</w:t>
            </w:r>
            <w:r w:rsidRPr="00B6165A">
              <w:rPr>
                <w:rFonts w:ascii="Arial Narrow" w:hAnsi="Arial Narrow"/>
                <w:sz w:val="20"/>
                <w:szCs w:val="20"/>
              </w:rPr>
              <w:t>. Kinezyterapia. Wydawnictwo Kasper Sp. z o. o.</w:t>
            </w:r>
            <w:r w:rsidRPr="00DB6FE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2002.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25DFD" w:rsidRPr="00E15B4E" w:rsidRDefault="00625DFD" w:rsidP="009A67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</w:t>
            </w:r>
            <w:r>
              <w:rPr>
                <w:rFonts w:ascii="Arial Narrow" w:hAnsi="Arial Narrow"/>
                <w:sz w:val="20"/>
                <w:szCs w:val="20"/>
              </w:rPr>
              <w:t>średniej i e-learning)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DA6B24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625DFD" w:rsidRPr="003614C1" w:rsidRDefault="00625DFD" w:rsidP="003614C1">
            <w:pPr>
              <w:pStyle w:val="Akapitzlist"/>
              <w:numPr>
                <w:ilvl w:val="0"/>
                <w:numId w:val="12"/>
              </w:numPr>
              <w:tabs>
                <w:tab w:val="num" w:pos="252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614C1">
              <w:rPr>
                <w:rFonts w:ascii="Arial Narrow" w:hAnsi="Arial Narrow"/>
                <w:sz w:val="20"/>
                <w:szCs w:val="20"/>
              </w:rPr>
              <w:t>Wykład informacyjny</w:t>
            </w:r>
          </w:p>
          <w:p w:rsidR="00625DFD" w:rsidRPr="003614C1" w:rsidRDefault="00625DFD" w:rsidP="003614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614C1">
              <w:rPr>
                <w:rFonts w:ascii="Arial Narrow" w:hAnsi="Arial Narrow"/>
                <w:sz w:val="20"/>
                <w:szCs w:val="20"/>
              </w:rPr>
              <w:t>Ćwiczenia w trakcie pracy z pacjentem</w:t>
            </w:r>
          </w:p>
          <w:p w:rsidR="00625DFD" w:rsidRPr="003614C1" w:rsidRDefault="00DA6B24" w:rsidP="003614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614C1">
              <w:rPr>
                <w:rFonts w:ascii="Arial Narrow" w:hAnsi="Arial Narrow"/>
                <w:sz w:val="20"/>
                <w:szCs w:val="20"/>
              </w:rPr>
              <w:t>Praca zespołowa, praca z pacjentem</w:t>
            </w:r>
          </w:p>
          <w:p w:rsidR="003614C1" w:rsidRDefault="003614C1" w:rsidP="00DA6B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614C1" w:rsidRPr="009E57CC" w:rsidRDefault="003614C1" w:rsidP="00DA6B2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W formie </w:t>
            </w:r>
            <w:r>
              <w:rPr>
                <w:rFonts w:ascii="Arial Narrow" w:hAnsi="Arial Narrow" w:cs="Arial"/>
                <w:sz w:val="20"/>
                <w:szCs w:val="20"/>
              </w:rPr>
              <w:t>e-learning: nie dotyczy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DA6B24" w:rsidRDefault="00DA6B24" w:rsidP="00DA6B2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DA6B24">
              <w:rPr>
                <w:rFonts w:ascii="Arial Narrow" w:hAnsi="Arial Narrow"/>
                <w:sz w:val="20"/>
                <w:szCs w:val="20"/>
              </w:rPr>
              <w:t>Regulaminy, przepisy bhp, dokumentacja procesu rehabilitacji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na ocenę</w:t>
            </w:r>
          </w:p>
        </w:tc>
      </w:tr>
      <w:tr w:rsidR="00625DFD" w:rsidRPr="009E57CC" w:rsidTr="009A6753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FD" w:rsidRPr="009E57CC" w:rsidRDefault="00625DFD" w:rsidP="009A67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D" w:rsidRPr="003614C1" w:rsidRDefault="00336E28" w:rsidP="003614C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Kolokwium.</w:t>
            </w:r>
          </w:p>
          <w:p w:rsidR="00D023F1" w:rsidRPr="003614C1" w:rsidRDefault="00336E28" w:rsidP="003614C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DA6B24" w:rsidRPr="003614C1">
              <w:rPr>
                <w:rFonts w:ascii="Arial Narrow" w:hAnsi="Arial Narrow"/>
                <w:sz w:val="20"/>
                <w:szCs w:val="20"/>
              </w:rPr>
              <w:t>aliczen</w:t>
            </w:r>
            <w:r>
              <w:rPr>
                <w:rFonts w:ascii="Arial Narrow" w:hAnsi="Arial Narrow"/>
                <w:sz w:val="20"/>
                <w:szCs w:val="20"/>
              </w:rPr>
              <w:t>ie praktyczne pracy z pacjentem.</w:t>
            </w:r>
          </w:p>
          <w:p w:rsidR="00625DFD" w:rsidRPr="003614C1" w:rsidRDefault="00625DFD" w:rsidP="003614C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614C1">
              <w:rPr>
                <w:rFonts w:ascii="Arial Narrow" w:hAnsi="Arial Narrow"/>
                <w:sz w:val="20"/>
                <w:szCs w:val="20"/>
              </w:rPr>
              <w:t xml:space="preserve">Warunkiem uzyskania zaliczenia jest zdobycie pozytywnej oceny i opinii Zakładowego Opiekuna Praktyk.  </w:t>
            </w:r>
          </w:p>
        </w:tc>
      </w:tr>
    </w:tbl>
    <w:p w:rsidR="00625DFD" w:rsidRPr="009E57CC" w:rsidRDefault="00625DFD" w:rsidP="00625DF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625DFD" w:rsidRPr="009E57CC" w:rsidRDefault="00625DFD" w:rsidP="00625DFD">
      <w:pPr>
        <w:pStyle w:val="Stopka"/>
        <w:rPr>
          <w:i/>
        </w:rPr>
      </w:pPr>
      <w:r w:rsidRPr="009E57CC">
        <w:rPr>
          <w:rFonts w:cs="Calibri"/>
          <w:i/>
        </w:rPr>
        <w:t>*</w:t>
      </w:r>
      <w:r w:rsidRPr="009E57CC">
        <w:rPr>
          <w:i/>
        </w:rPr>
        <w:t xml:space="preserve"> W-wykład, </w:t>
      </w:r>
      <w:proofErr w:type="spellStart"/>
      <w:r w:rsidRPr="009E57CC">
        <w:rPr>
          <w:i/>
        </w:rPr>
        <w:t>ćw</w:t>
      </w:r>
      <w:proofErr w:type="spellEnd"/>
      <w:r w:rsidRPr="009E57CC">
        <w:rPr>
          <w:i/>
        </w:rPr>
        <w:t>- ćwiczenia,</w:t>
      </w:r>
      <w:r w:rsidRPr="00E135C2">
        <w:rPr>
          <w:i/>
        </w:rPr>
        <w:t xml:space="preserve"> </w:t>
      </w:r>
      <w:proofErr w:type="spellStart"/>
      <w:r w:rsidRPr="009E57CC">
        <w:rPr>
          <w:i/>
        </w:rPr>
        <w:t>ć</w:t>
      </w:r>
      <w:r>
        <w:rPr>
          <w:i/>
        </w:rPr>
        <w:t>k</w:t>
      </w:r>
      <w:proofErr w:type="spellEnd"/>
      <w:r w:rsidRPr="009E57CC">
        <w:rPr>
          <w:i/>
        </w:rPr>
        <w:t>- ćwiczenia</w:t>
      </w:r>
      <w:r>
        <w:rPr>
          <w:i/>
        </w:rPr>
        <w:t xml:space="preserve"> kliniczne,</w:t>
      </w:r>
      <w:r w:rsidRPr="009E57CC">
        <w:rPr>
          <w:i/>
        </w:rPr>
        <w:t xml:space="preserve"> lab- laboratori</w:t>
      </w:r>
      <w:r>
        <w:rPr>
          <w:i/>
        </w:rPr>
        <w:t xml:space="preserve">um, </w:t>
      </w:r>
      <w:proofErr w:type="spellStart"/>
      <w:r>
        <w:rPr>
          <w:i/>
        </w:rPr>
        <w:t>pr</w:t>
      </w:r>
      <w:proofErr w:type="spellEnd"/>
      <w:r w:rsidRPr="009E57CC">
        <w:rPr>
          <w:i/>
        </w:rPr>
        <w:t>- projekt, e</w:t>
      </w:r>
      <w:r>
        <w:rPr>
          <w:i/>
        </w:rPr>
        <w:t>l</w:t>
      </w:r>
      <w:r w:rsidRPr="009E57CC">
        <w:rPr>
          <w:i/>
        </w:rPr>
        <w:t>- e-learning</w:t>
      </w:r>
    </w:p>
    <w:p w:rsidR="00625DFD" w:rsidRPr="009E57CC" w:rsidRDefault="00625DFD" w:rsidP="00625DFD"/>
    <w:p w:rsidR="009A6753" w:rsidRDefault="009A6753"/>
    <w:sectPr w:rsidR="009A6753" w:rsidSect="009A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2AD"/>
    <w:multiLevelType w:val="hybridMultilevel"/>
    <w:tmpl w:val="8662D6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64E22"/>
    <w:multiLevelType w:val="hybridMultilevel"/>
    <w:tmpl w:val="4C305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97C"/>
    <w:multiLevelType w:val="hybridMultilevel"/>
    <w:tmpl w:val="79D2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98F"/>
    <w:multiLevelType w:val="hybridMultilevel"/>
    <w:tmpl w:val="6002C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51C"/>
    <w:multiLevelType w:val="hybridMultilevel"/>
    <w:tmpl w:val="7100AD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B105D"/>
    <w:multiLevelType w:val="hybridMultilevel"/>
    <w:tmpl w:val="49EC6D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D2270"/>
    <w:multiLevelType w:val="hybridMultilevel"/>
    <w:tmpl w:val="949E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E36EC"/>
    <w:multiLevelType w:val="hybridMultilevel"/>
    <w:tmpl w:val="7FBA88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DE4"/>
    <w:multiLevelType w:val="hybridMultilevel"/>
    <w:tmpl w:val="446EB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3DE"/>
    <w:multiLevelType w:val="hybridMultilevel"/>
    <w:tmpl w:val="06A0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E0445"/>
    <w:multiLevelType w:val="hybridMultilevel"/>
    <w:tmpl w:val="1704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23026"/>
    <w:multiLevelType w:val="hybridMultilevel"/>
    <w:tmpl w:val="7F6842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DFD"/>
    <w:rsid w:val="00022DD1"/>
    <w:rsid w:val="00172E12"/>
    <w:rsid w:val="00182241"/>
    <w:rsid w:val="002359E7"/>
    <w:rsid w:val="00320A57"/>
    <w:rsid w:val="00336E28"/>
    <w:rsid w:val="003614C1"/>
    <w:rsid w:val="003847AC"/>
    <w:rsid w:val="004F4447"/>
    <w:rsid w:val="00545364"/>
    <w:rsid w:val="005A2FC0"/>
    <w:rsid w:val="00625DFD"/>
    <w:rsid w:val="0066231B"/>
    <w:rsid w:val="0074594E"/>
    <w:rsid w:val="007D094E"/>
    <w:rsid w:val="008C3DBA"/>
    <w:rsid w:val="00920079"/>
    <w:rsid w:val="009A6753"/>
    <w:rsid w:val="009F685F"/>
    <w:rsid w:val="00A842CB"/>
    <w:rsid w:val="00AC3297"/>
    <w:rsid w:val="00B31627"/>
    <w:rsid w:val="00B5687D"/>
    <w:rsid w:val="00D023F1"/>
    <w:rsid w:val="00D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0F2CCF-5315-4A1F-A5B6-F7B4D23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D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5D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25DFD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aorczyk</dc:creator>
  <cp:lastModifiedBy>Agnieszka Szostak</cp:lastModifiedBy>
  <cp:revision>11</cp:revision>
  <dcterms:created xsi:type="dcterms:W3CDTF">2017-03-11T11:22:00Z</dcterms:created>
  <dcterms:modified xsi:type="dcterms:W3CDTF">2017-03-28T09:47:00Z</dcterms:modified>
</cp:coreProperties>
</file>