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709"/>
        <w:gridCol w:w="425"/>
        <w:gridCol w:w="709"/>
        <w:gridCol w:w="1134"/>
        <w:gridCol w:w="1134"/>
        <w:gridCol w:w="283"/>
        <w:gridCol w:w="1134"/>
        <w:gridCol w:w="1418"/>
      </w:tblGrid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F41FE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4B2CD6">
              <w:rPr>
                <w:rFonts w:ascii="Arial Narrow" w:hAnsi="Arial Narrow" w:cs="Arial"/>
                <w:b/>
                <w:bCs/>
                <w:sz w:val="20"/>
                <w:szCs w:val="20"/>
              </w:rPr>
              <w:t>Kliniczny/</w:t>
            </w:r>
            <w:r w:rsidR="00A43B26">
              <w:rPr>
                <w:rFonts w:ascii="Arial Narrow" w:hAnsi="Arial Narrow" w:cs="Arial"/>
                <w:b/>
                <w:bCs/>
                <w:sz w:val="20"/>
                <w:szCs w:val="20"/>
              </w:rPr>
              <w:t>Choroby wewnętrzne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DF41FE" w:rsidRPr="009E57CC" w:rsidTr="004B2CD6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DF41FE" w:rsidRPr="009E57CC" w:rsidTr="004B2CD6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4B2CD6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B2CD6"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4B2CD6" w:rsidRDefault="00DF41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2CD6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4B2CD6" w:rsidRDefault="00DF41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2CD6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DF41FE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41FE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3D57EA" w:rsidRPr="009E57CC" w:rsidTr="004B2CD6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EA" w:rsidRPr="009E57CC" w:rsidRDefault="003D57EA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3D57EA" w:rsidRPr="009E57CC" w:rsidRDefault="003D57EA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57EA" w:rsidRPr="009E57CC" w:rsidRDefault="003D57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7EA" w:rsidRPr="004B2CD6" w:rsidRDefault="003D57EA" w:rsidP="006648AE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24w/22</w:t>
            </w:r>
            <w:r w:rsidRPr="004B2CD6">
              <w:rPr>
                <w:rFonts w:ascii="Arial Narrow" w:hAnsi="Arial Narrow" w:cs="Arial"/>
                <w:b/>
                <w:sz w:val="20"/>
                <w:szCs w:val="20"/>
              </w:rPr>
              <w:t>ćw/16ćk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D57EA" w:rsidRPr="004B2CD6" w:rsidRDefault="003D57EA" w:rsidP="006648AE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24w/22</w:t>
            </w:r>
            <w:r w:rsidRPr="004B2CD6">
              <w:rPr>
                <w:rFonts w:ascii="Arial Narrow" w:hAnsi="Arial Narrow" w:cs="Arial"/>
                <w:b/>
                <w:sz w:val="20"/>
                <w:szCs w:val="20"/>
              </w:rPr>
              <w:t>ćw/16ćk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7EA" w:rsidRPr="004B2CD6" w:rsidRDefault="003D57EA" w:rsidP="006648AE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24w/22</w:t>
            </w:r>
            <w:r w:rsidRPr="004B2CD6">
              <w:rPr>
                <w:rFonts w:ascii="Arial Narrow" w:hAnsi="Arial Narrow" w:cs="Arial"/>
                <w:b/>
                <w:sz w:val="20"/>
                <w:szCs w:val="20"/>
              </w:rPr>
              <w:t>ćw/16ćk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D57EA" w:rsidRPr="009E57CC" w:rsidRDefault="003D57EA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EA" w:rsidRPr="009E57CC" w:rsidRDefault="003D57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57EA" w:rsidRPr="009E57CC" w:rsidTr="004B2CD6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EA" w:rsidRPr="009E57CC" w:rsidRDefault="003D57EA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3D57EA" w:rsidRPr="009E57CC" w:rsidRDefault="003D57EA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57EA" w:rsidRPr="009E57CC" w:rsidRDefault="003D57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7EA" w:rsidRPr="004B2CD6" w:rsidRDefault="003D57EA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2CD6">
              <w:rPr>
                <w:rFonts w:ascii="Arial Narrow" w:hAnsi="Arial Narrow" w:cs="Arial"/>
                <w:b/>
                <w:sz w:val="20"/>
                <w:szCs w:val="20"/>
              </w:rPr>
              <w:t>24w/20ćw/16ćk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D57EA" w:rsidRPr="004B2CD6" w:rsidRDefault="003D57EA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2CD6">
              <w:rPr>
                <w:rFonts w:ascii="Arial Narrow" w:hAnsi="Arial Narrow" w:cs="Arial"/>
                <w:b/>
                <w:sz w:val="20"/>
                <w:szCs w:val="20"/>
              </w:rPr>
              <w:t>24w/20ćw/16ćk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7EA" w:rsidRPr="004B2CD6" w:rsidRDefault="003D57EA" w:rsidP="00C96C76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2CD6">
              <w:rPr>
                <w:rFonts w:ascii="Arial Narrow" w:hAnsi="Arial Narrow" w:cs="Arial"/>
                <w:b/>
                <w:sz w:val="20"/>
                <w:szCs w:val="20"/>
              </w:rPr>
              <w:t>24w/20ćw/16ćk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D57EA" w:rsidRPr="009E57CC" w:rsidRDefault="003D57EA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EA" w:rsidRPr="009E57CC" w:rsidRDefault="003D57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57EA" w:rsidRPr="009E57CC" w:rsidTr="00DF41F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9E57CC" w:rsidRDefault="003D57EA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3D57EA" w:rsidRPr="009E57CC" w:rsidRDefault="003D57EA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EA" w:rsidRPr="00AC7B83" w:rsidRDefault="00971B61" w:rsidP="000F0303">
            <w:pPr>
              <w:pStyle w:val="Tekstpodstawowy2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 n. med. Krzysztof Janik, dr n. med. Piotr Muskała, lek. Małgorzata Barańska, lek. Maciej </w:t>
            </w:r>
            <w:proofErr w:type="spellStart"/>
            <w:r>
              <w:rPr>
                <w:rFonts w:ascii="Arial Narrow" w:hAnsi="Arial Narrow"/>
              </w:rPr>
              <w:t>Chylak</w:t>
            </w:r>
            <w:proofErr w:type="spellEnd"/>
            <w:r>
              <w:rPr>
                <w:rFonts w:ascii="Arial Narrow" w:hAnsi="Arial Narrow"/>
              </w:rPr>
              <w:t>, lek. Mirosław Tomżyński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</w:t>
            </w:r>
          </w:p>
        </w:tc>
      </w:tr>
      <w:tr w:rsidR="003D57EA" w:rsidRPr="009E57CC" w:rsidTr="00DF41F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9E57CC" w:rsidRDefault="003D57EA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3D57EA" w:rsidRPr="009E57CC" w:rsidRDefault="003D57EA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37223B" w:rsidRDefault="003D57EA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Wykład, ćwiczenia, ćwiczenia kliniczne</w:t>
            </w:r>
          </w:p>
        </w:tc>
      </w:tr>
      <w:tr w:rsidR="003D57EA" w:rsidRPr="009E57CC" w:rsidTr="00DF41F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9E57CC" w:rsidRDefault="003D57EA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3D57EA" w:rsidRPr="009E57CC" w:rsidRDefault="003D57EA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37223B" w:rsidRDefault="003D57EA" w:rsidP="00A43B2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43B26">
              <w:rPr>
                <w:rFonts w:ascii="Arial Narrow" w:hAnsi="Arial Narrow"/>
                <w:sz w:val="20"/>
                <w:szCs w:val="20"/>
              </w:rPr>
              <w:t xml:space="preserve">Zapoznanie studentów ze stanami internistycznymi w medycynie z naciskiem </w:t>
            </w:r>
            <w:r>
              <w:rPr>
                <w:rFonts w:ascii="Arial Narrow" w:hAnsi="Arial Narrow"/>
                <w:sz w:val="20"/>
                <w:szCs w:val="20"/>
              </w:rPr>
              <w:t>na choroby najczęściej występują</w:t>
            </w:r>
            <w:r w:rsidRPr="00A43B26">
              <w:rPr>
                <w:rFonts w:ascii="Arial Narrow" w:hAnsi="Arial Narrow"/>
                <w:sz w:val="20"/>
                <w:szCs w:val="20"/>
              </w:rPr>
              <w:t>ce w społeczeństwie.</w:t>
            </w:r>
          </w:p>
        </w:tc>
      </w:tr>
      <w:tr w:rsidR="003D57EA" w:rsidRPr="009E57CC" w:rsidTr="00DF41FE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D57EA" w:rsidRPr="009E57CC" w:rsidRDefault="003D57EA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7EA" w:rsidRPr="009E57CC" w:rsidRDefault="003D57E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7EA" w:rsidRPr="009E57CC" w:rsidRDefault="003D57E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7EA" w:rsidRPr="009E57CC" w:rsidRDefault="003D57E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3D57EA" w:rsidRPr="009E57CC" w:rsidTr="00DF41FE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9E57CC" w:rsidRDefault="003D57EA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9E57CC" w:rsidRDefault="003D57E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9E57CC" w:rsidRDefault="003D57E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9E57CC" w:rsidRDefault="003D57EA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D57EA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A37C3F" w:rsidRDefault="008443BD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Default="007E618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E6182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  <w:p w:rsidR="004F6C72" w:rsidRDefault="004F6C7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RM_W04</w:t>
            </w:r>
          </w:p>
          <w:p w:rsidR="00497681" w:rsidRPr="00B422FE" w:rsidRDefault="00497681" w:rsidP="004976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RM_W02</w:t>
            </w:r>
          </w:p>
          <w:p w:rsidR="00497681" w:rsidRPr="004F6C72" w:rsidRDefault="00497681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  <w:p w:rsidR="004F6C72" w:rsidRPr="009E57CC" w:rsidRDefault="004F6C7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Default="007E618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E6182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  <w:p w:rsidR="004F6C72" w:rsidRDefault="004F6C7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497681" w:rsidRPr="009E57CC" w:rsidRDefault="00497681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97681"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EA" w:rsidRPr="00A43B26" w:rsidRDefault="003D57EA" w:rsidP="00A43B2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43B26">
              <w:rPr>
                <w:rFonts w:ascii="Arial Narrow" w:hAnsi="Arial Narrow" w:cs="Arial"/>
                <w:sz w:val="20"/>
                <w:szCs w:val="20"/>
              </w:rPr>
              <w:t>Posiada  wiedzę  na  temat  podstaw  propedeutyki  chorób  wewnętrznych:  badania  podmiotowego  i</w:t>
            </w:r>
          </w:p>
          <w:p w:rsidR="003D57EA" w:rsidRPr="009E57CC" w:rsidRDefault="003D57EA" w:rsidP="003F082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43B26">
              <w:rPr>
                <w:rFonts w:ascii="Arial Narrow" w:hAnsi="Arial Narrow" w:cs="Arial"/>
                <w:sz w:val="20"/>
                <w:szCs w:val="20"/>
              </w:rPr>
              <w:t xml:space="preserve">przedmiotowego pacjenta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F" w:rsidRPr="00E80783" w:rsidRDefault="00B3663F" w:rsidP="00B3663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3D57EA" w:rsidRPr="004B2CD6" w:rsidRDefault="00B3663F" w:rsidP="00B3663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</w:tc>
      </w:tr>
      <w:tr w:rsidR="003F082B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A37C3F" w:rsidRDefault="008443BD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B422FE" w:rsidRDefault="003F082B" w:rsidP="0073108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RM_W03</w:t>
            </w:r>
          </w:p>
          <w:p w:rsidR="003F082B" w:rsidRPr="00B422FE" w:rsidRDefault="003F082B" w:rsidP="0073108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RM_W09</w:t>
            </w:r>
          </w:p>
          <w:p w:rsidR="003F082B" w:rsidRPr="00B422FE" w:rsidRDefault="003F082B" w:rsidP="00731081">
            <w:pPr>
              <w:suppressAutoHyphens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  <w:p w:rsidR="003F082B" w:rsidRPr="00B422FE" w:rsidRDefault="003F082B" w:rsidP="0073108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B422FE" w:rsidRDefault="003F082B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3F082B" w:rsidRPr="00B422FE" w:rsidRDefault="003F082B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3F082B" w:rsidRPr="00B422FE" w:rsidRDefault="003F082B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3F082B" w:rsidRPr="009E57CC" w:rsidRDefault="003F082B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8115B8" w:rsidRDefault="003F082B" w:rsidP="003F082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 xml:space="preserve">Zna metody diagnozowania i leczenia </w:t>
            </w:r>
            <w:r>
              <w:rPr>
                <w:rFonts w:ascii="Arial Narrow" w:hAnsi="Arial Narrow" w:cs="Arial"/>
                <w:sz w:val="20"/>
                <w:szCs w:val="20"/>
              </w:rPr>
              <w:t>pacjenta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8115B8" w:rsidRDefault="003F082B" w:rsidP="003F082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3F082B" w:rsidRPr="008115B8" w:rsidRDefault="003F082B" w:rsidP="003F082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ćwiczeniowych i ćwiczeniach klinicznych</w:t>
            </w:r>
          </w:p>
        </w:tc>
      </w:tr>
      <w:tr w:rsidR="003F082B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A37C3F" w:rsidRDefault="008443BD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9E57CC" w:rsidRDefault="004F6C7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RM_W11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9E57CC" w:rsidRDefault="004F6C7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9E57CC" w:rsidRDefault="003F082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43B26">
              <w:rPr>
                <w:rFonts w:ascii="Arial Narrow" w:hAnsi="Arial Narrow" w:cs="Arial"/>
                <w:sz w:val="20"/>
                <w:szCs w:val="20"/>
              </w:rPr>
              <w:t>Przedstawia zasady i cele postępowania ratunk</w:t>
            </w:r>
            <w:r>
              <w:rPr>
                <w:rFonts w:ascii="Arial Narrow" w:hAnsi="Arial Narrow" w:cs="Arial"/>
                <w:sz w:val="20"/>
                <w:szCs w:val="20"/>
              </w:rPr>
              <w:t>owego w internistycznych stanac</w:t>
            </w:r>
            <w:r w:rsidRPr="00A43B26">
              <w:rPr>
                <w:rFonts w:ascii="Arial Narrow" w:hAnsi="Arial Narrow" w:cs="Arial"/>
                <w:sz w:val="20"/>
                <w:szCs w:val="20"/>
              </w:rPr>
              <w:t>h zagrożenia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E80783" w:rsidRDefault="003F082B" w:rsidP="00B3663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3F082B" w:rsidRPr="004B2CD6" w:rsidRDefault="003F082B" w:rsidP="00B3663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</w:tc>
      </w:tr>
      <w:tr w:rsidR="003F082B" w:rsidRPr="00A37C3F" w:rsidTr="00A43B26">
        <w:trPr>
          <w:trHeight w:val="288"/>
        </w:trPr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B" w:rsidRPr="00A37C3F" w:rsidRDefault="003F082B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4F6C72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A37C3F" w:rsidRDefault="008443BD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Default="004F6C72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  <w:p w:rsidR="004F6C72" w:rsidRPr="009E57CC" w:rsidRDefault="004F6C72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393898" w:rsidRDefault="004F6C72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4F6C72" w:rsidRPr="00393898" w:rsidRDefault="004F6C72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4F6C72" w:rsidRDefault="004F6C72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4F6C72" w:rsidRPr="009E57CC" w:rsidRDefault="004F6C72" w:rsidP="004F6C72">
            <w:pPr>
              <w:suppressAutoHyphens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9E57CC" w:rsidRDefault="004F6C72" w:rsidP="003F082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43B26">
              <w:rPr>
                <w:rFonts w:ascii="Arial Narrow" w:hAnsi="Arial Narrow" w:cs="Arial"/>
                <w:sz w:val="20"/>
                <w:szCs w:val="20"/>
              </w:rPr>
              <w:t>Potraﬁ</w:t>
            </w:r>
            <w:proofErr w:type="spellEnd"/>
            <w:r w:rsidRPr="00A43B26">
              <w:rPr>
                <w:rFonts w:ascii="Arial Narrow" w:hAnsi="Arial Narrow" w:cs="Arial"/>
                <w:sz w:val="20"/>
                <w:szCs w:val="20"/>
              </w:rPr>
              <w:t xml:space="preserve"> prawidłowo zebrać wywiad</w:t>
            </w:r>
            <w:r w:rsidR="00E21F2F">
              <w:rPr>
                <w:rFonts w:ascii="Arial Narrow" w:hAnsi="Arial Narrow" w:cs="Arial"/>
                <w:sz w:val="20"/>
                <w:szCs w:val="20"/>
              </w:rPr>
              <w:t xml:space="preserve"> z pacjentem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E80783" w:rsidRDefault="004F6C72" w:rsidP="00B366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4F6C72" w:rsidRPr="004B2CD6" w:rsidRDefault="004F6C72" w:rsidP="00B366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klinicznych</w:t>
            </w:r>
          </w:p>
        </w:tc>
      </w:tr>
      <w:tr w:rsidR="004F6C72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A37C3F" w:rsidRDefault="008443BD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9E57CC" w:rsidRDefault="004F6C7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RM_U02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4F6C72" w:rsidRDefault="004F6C7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4F6C72" w:rsidRPr="004F6C72" w:rsidRDefault="004F6C7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4F6C72" w:rsidRPr="009E57CC" w:rsidRDefault="004F6C72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A43B26" w:rsidRDefault="004F6C7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Potrafi </w:t>
            </w:r>
            <w:r w:rsidRPr="00A43B26">
              <w:rPr>
                <w:rFonts w:ascii="Arial Narrow" w:hAnsi="Arial Narrow" w:cs="Arial"/>
                <w:sz w:val="20"/>
                <w:szCs w:val="20"/>
              </w:rPr>
              <w:t>przeprowadzić całościowe b</w:t>
            </w:r>
            <w:r>
              <w:rPr>
                <w:rFonts w:ascii="Arial Narrow" w:hAnsi="Arial Narrow" w:cs="Arial"/>
                <w:sz w:val="20"/>
                <w:szCs w:val="20"/>
              </w:rPr>
              <w:t>adanie ﬁzykalne pacjenta, sfor</w:t>
            </w:r>
            <w:r w:rsidRPr="00A43B26">
              <w:rPr>
                <w:rFonts w:ascii="Arial Narrow" w:hAnsi="Arial Narrow" w:cs="Arial"/>
                <w:sz w:val="20"/>
                <w:szCs w:val="20"/>
              </w:rPr>
              <w:t>mu</w:t>
            </w:r>
            <w:r>
              <w:rPr>
                <w:rFonts w:ascii="Arial Narrow" w:hAnsi="Arial Narrow" w:cs="Arial"/>
                <w:sz w:val="20"/>
                <w:szCs w:val="20"/>
              </w:rPr>
              <w:t>ł</w:t>
            </w:r>
            <w:r w:rsidRPr="00A43B26">
              <w:rPr>
                <w:rFonts w:ascii="Arial Narrow" w:hAnsi="Arial Narrow" w:cs="Arial"/>
                <w:sz w:val="20"/>
                <w:szCs w:val="20"/>
              </w:rPr>
              <w:t>ować wstępne rozpoznanie i zaproponować dalsze badania diagnostyczne or</w:t>
            </w:r>
            <w:r>
              <w:rPr>
                <w:rFonts w:ascii="Arial Narrow" w:hAnsi="Arial Narrow" w:cs="Arial"/>
                <w:sz w:val="20"/>
                <w:szCs w:val="20"/>
              </w:rPr>
              <w:t>az postępowanie lecznicze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2" w:rsidRPr="00E80783" w:rsidRDefault="004F6C72" w:rsidP="004F6C7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4F6C72" w:rsidRDefault="004F6C72" w:rsidP="004F6C7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klinicznych</w:t>
            </w:r>
          </w:p>
        </w:tc>
      </w:tr>
      <w:tr w:rsidR="00497681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37C3F" w:rsidRDefault="008443BD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497681" w:rsidRPr="009E57CC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Default="0049768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Rozpoznaje ostre stany zagrożenia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E80783" w:rsidRDefault="00497681" w:rsidP="0049768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497681" w:rsidRDefault="00497681" w:rsidP="0049768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ćwiczeniach i </w:t>
            </w:r>
            <w:r w:rsidRPr="00E80783">
              <w:rPr>
                <w:rFonts w:ascii="Arial Narrow" w:hAnsi="Arial Narrow" w:cs="Arial"/>
                <w:sz w:val="20"/>
                <w:szCs w:val="20"/>
              </w:rPr>
              <w:t xml:space="preserve">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klinicznych</w:t>
            </w:r>
          </w:p>
        </w:tc>
      </w:tr>
    </w:tbl>
    <w:p w:rsidR="00350284" w:rsidRDefault="00350284">
      <w: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2"/>
      </w:tblGrid>
      <w:tr w:rsidR="00497681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37C3F" w:rsidRDefault="008443BD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RM_U02</w:t>
            </w:r>
          </w:p>
          <w:p w:rsidR="00497681" w:rsidRPr="009E57CC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4F6C72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497681" w:rsidRPr="004F6C72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497681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497681" w:rsidRPr="009E57CC" w:rsidRDefault="00497681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275B64" w:rsidRDefault="00497681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Umie </w:t>
            </w:r>
            <w:r w:rsidRPr="00A43B26">
              <w:rPr>
                <w:rFonts w:ascii="Arial Narrow" w:hAnsi="Arial Narrow" w:cs="Arial"/>
                <w:sz w:val="20"/>
                <w:szCs w:val="20"/>
              </w:rPr>
              <w:t>dokonać diagnostyki różnicowej chorób w oparciu o wywiad i wyniki badań dodatkowych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E80783" w:rsidRDefault="00497681" w:rsidP="00B366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497681" w:rsidRPr="004B2CD6" w:rsidRDefault="00497681" w:rsidP="00B366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</w:tc>
      </w:tr>
      <w:tr w:rsidR="00497681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37C3F" w:rsidRDefault="008443BD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M1_U09</w:t>
            </w:r>
          </w:p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Default="00497681" w:rsidP="007310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Potrafi interpretować dokumentacje medyczną oraz inną </w:t>
            </w:r>
            <w:r w:rsidRPr="00393898">
              <w:rPr>
                <w:rFonts w:ascii="Arial Narrow" w:hAnsi="Arial Narrow" w:cs="Arial"/>
                <w:sz w:val="20"/>
                <w:szCs w:val="20"/>
              </w:rPr>
              <w:t xml:space="preserve">dotyczącą jednostek i instytucji w zakresie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odnoszącym się do </w:t>
            </w:r>
            <w:r w:rsidRPr="00393898">
              <w:rPr>
                <w:rFonts w:ascii="Arial Narrow" w:hAnsi="Arial Narrow" w:cs="Arial"/>
                <w:sz w:val="20"/>
                <w:szCs w:val="20"/>
              </w:rPr>
              <w:t>ratownictwa medycznego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Default="00497681" w:rsidP="003F082B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ćwiczeniowych i ćwiczeniach klinicznych</w:t>
            </w:r>
          </w:p>
        </w:tc>
      </w:tr>
      <w:tr w:rsidR="00497681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37C3F" w:rsidRDefault="008443BD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M1_U08</w:t>
            </w:r>
          </w:p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Default="00497681" w:rsidP="007310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Korzysta z literatury medycznej i baz danych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8115B8" w:rsidRDefault="00497681" w:rsidP="003F082B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497681" w:rsidRDefault="00497681" w:rsidP="003F082B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ćwiczeniowych i ćwiczeniach klinicznych</w:t>
            </w:r>
          </w:p>
        </w:tc>
      </w:tr>
      <w:tr w:rsidR="00497681" w:rsidRPr="009E57CC" w:rsidTr="00A43B26">
        <w:trPr>
          <w:trHeight w:val="288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D230E0" w:rsidRDefault="00497681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Kompetencje społeczne </w:t>
            </w:r>
          </w:p>
        </w:tc>
      </w:tr>
      <w:tr w:rsidR="00497681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37C3F" w:rsidRDefault="008443BD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826981" w:rsidRDefault="00497681" w:rsidP="00A43B2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43B26">
              <w:rPr>
                <w:rFonts w:ascii="Arial Narrow" w:hAnsi="Arial Narrow" w:cs="Arial"/>
                <w:sz w:val="20"/>
                <w:szCs w:val="20"/>
              </w:rPr>
              <w:t>Jest świadomy  konieczności  stałego uaktualniania  zdobytej  wiedzy, zachowuje  pokorę wobec trudnych, skomplikowanych diagnostycznie przypadków medycznych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E80783" w:rsidRDefault="00497681" w:rsidP="00B3663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497681" w:rsidRPr="004B2CD6" w:rsidRDefault="00497681" w:rsidP="00B3663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</w:tc>
      </w:tr>
      <w:tr w:rsidR="00497681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37C3F" w:rsidRDefault="008443BD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RM_K02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4F6C7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M1_K02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43B26" w:rsidRDefault="00497681" w:rsidP="00A43B2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</w:t>
            </w:r>
            <w:r w:rsidRPr="00A43B26">
              <w:rPr>
                <w:rFonts w:ascii="Arial Narrow" w:hAnsi="Arial Narrow" w:cs="Arial"/>
                <w:sz w:val="20"/>
                <w:szCs w:val="20"/>
              </w:rPr>
              <w:t>est otwarty na dyskusję i</w:t>
            </w:r>
          </w:p>
          <w:p w:rsidR="00497681" w:rsidRPr="00A43B26" w:rsidRDefault="00497681" w:rsidP="00A43B2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43B26">
              <w:rPr>
                <w:rFonts w:ascii="Arial Narrow" w:hAnsi="Arial Narrow" w:cs="Arial"/>
                <w:sz w:val="20"/>
                <w:szCs w:val="20"/>
              </w:rPr>
              <w:t>korzystanie z pomocy innych bardziej doświadczonych kolegów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E80783" w:rsidRDefault="00497681" w:rsidP="00B3663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497681" w:rsidRPr="004B2CD6" w:rsidRDefault="00497681" w:rsidP="00B3663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</w:tc>
      </w:tr>
      <w:tr w:rsidR="00497681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37C3F" w:rsidRDefault="008443BD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8115B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Wykazuje empatię</w:t>
            </w:r>
            <w:r w:rsidRPr="008115B8">
              <w:rPr>
                <w:rFonts w:ascii="Arial Narrow" w:hAnsi="Arial Narrow" w:cs="Arial"/>
                <w:sz w:val="20"/>
                <w:szCs w:val="20"/>
              </w:rPr>
              <w:t xml:space="preserve"> wobec pacjentów, ofiar wypadku i zdarzenia.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3898">
              <w:rPr>
                <w:rFonts w:ascii="Arial Narrow" w:hAnsi="Arial Narrow" w:cs="Arial"/>
                <w:sz w:val="20"/>
                <w:szCs w:val="20"/>
              </w:rPr>
              <w:t>Potrafi formułować wyważone opinie dotyczące pacjentów, klientów i grup społecznych w kontekście związanym z wykonywaniem zawodu, przestrzega tajemnicy zawodowej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8115B8" w:rsidRDefault="00497681" w:rsidP="004F6C72">
            <w:pPr>
              <w:pStyle w:val="Bezodstpw"/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497681" w:rsidRPr="008115B8" w:rsidRDefault="00497681" w:rsidP="004F6C72">
            <w:pPr>
              <w:pStyle w:val="Bezodstpw"/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</w:p>
        </w:tc>
      </w:tr>
      <w:tr w:rsidR="00497681" w:rsidRPr="009E57CC" w:rsidTr="00A43B2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A37C3F" w:rsidRDefault="008443BD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393898" w:rsidRDefault="00497681" w:rsidP="0073108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Postępuje zgodnie z zasadami etyki zawodowej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8115B8" w:rsidRDefault="00497681" w:rsidP="004F6C72">
            <w:pPr>
              <w:pStyle w:val="Bezodstpw"/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klinicznych</w:t>
            </w:r>
          </w:p>
        </w:tc>
      </w:tr>
      <w:tr w:rsidR="00497681" w:rsidRPr="009E57CC" w:rsidTr="00A43B26">
        <w:tblPrEx>
          <w:tblLook w:val="0000"/>
        </w:tblPrEx>
        <w:trPr>
          <w:trHeight w:val="425"/>
        </w:trPr>
        <w:tc>
          <w:tcPr>
            <w:tcW w:w="9426" w:type="dxa"/>
            <w:gridSpan w:val="7"/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497681" w:rsidRPr="009E57CC" w:rsidRDefault="00497681" w:rsidP="00A13D4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97681" w:rsidRPr="009E57CC" w:rsidTr="00A43B26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497681" w:rsidRPr="0037223B" w:rsidRDefault="00497681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=20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4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265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10,5</w:t>
            </w:r>
          </w:p>
          <w:p w:rsidR="00497681" w:rsidRPr="0037223B" w:rsidRDefault="00497681" w:rsidP="003D57E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4,5</w:t>
            </w:r>
          </w:p>
        </w:tc>
        <w:tc>
          <w:tcPr>
            <w:tcW w:w="4821" w:type="dxa"/>
            <w:gridSpan w:val="2"/>
          </w:tcPr>
          <w:p w:rsidR="00497681" w:rsidRPr="0037223B" w:rsidRDefault="00497681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=20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4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265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10,5</w:t>
            </w:r>
          </w:p>
          <w:p w:rsidR="00497681" w:rsidRPr="0037223B" w:rsidRDefault="00497681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4,5</w:t>
            </w: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4A3D0F" w:rsidRDefault="00497681" w:rsidP="00A13D4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Zna</w:t>
            </w:r>
            <w:r w:rsidRPr="00A43B26">
              <w:rPr>
                <w:rFonts w:ascii="Arial Narrow" w:hAnsi="Arial Narrow"/>
                <w:color w:val="000000"/>
                <w:sz w:val="20"/>
                <w:szCs w:val="20"/>
              </w:rPr>
              <w:t>jomość anatomii, ﬁzjologii i patoﬁzjologii człowieka</w:t>
            </w: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 xml:space="preserve">zajęcia w formie </w:t>
            </w:r>
            <w:r w:rsidRPr="009E57CC">
              <w:rPr>
                <w:rFonts w:ascii="Arial Narrow" w:hAnsi="Arial Narrow"/>
                <w:sz w:val="20"/>
                <w:szCs w:val="20"/>
              </w:rPr>
              <w:lastRenderedPageBreak/>
              <w:t>bezpośredniej i e-learning)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Default="00497681" w:rsidP="004B2CD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06A03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Treści realizowane w formie bezpośredniej: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Choroby układu krążenia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Objawy podmiotowe i przedmiotowe chorób układu sercowo-naczyniowego.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Diagnostyka:  laboratoryjna,  obrazowa  chorób  sercowo-naczyniowych  . 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lastRenderedPageBreak/>
              <w:t>P</w:t>
            </w:r>
            <w:r>
              <w:rPr>
                <w:rFonts w:ascii="Arial Narrow" w:hAnsi="Arial Narrow"/>
                <w:sz w:val="20"/>
                <w:szCs w:val="20"/>
              </w:rPr>
              <w:t>odstawy elektrokardiograﬁi.  (</w:t>
            </w:r>
            <w:r w:rsidRPr="00B015BF">
              <w:rPr>
                <w:rFonts w:ascii="Arial Narrow" w:hAnsi="Arial Narrow"/>
                <w:sz w:val="20"/>
                <w:szCs w:val="20"/>
              </w:rPr>
              <w:t xml:space="preserve">najczęstsze  zaburzenia  rytmu  serca  i  przewodzenia) 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Nagłe zatrzymanie krążenia.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Miażdżyca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Choroba niedokrwienna serca ( klasyﬁkacja, etiologia i patogeneza, obraz kliniczny, leczenie farmakologiczne i inwazyjne).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Choroby zapalne mięśnia sercowego, wsierdzia, osierdzia i </w:t>
            </w:r>
            <w:proofErr w:type="spellStart"/>
            <w:r w:rsidRPr="00B015BF">
              <w:rPr>
                <w:rFonts w:ascii="Arial Narrow" w:hAnsi="Arial Narrow"/>
                <w:sz w:val="20"/>
                <w:szCs w:val="20"/>
              </w:rPr>
              <w:t>kardiomiopatie</w:t>
            </w:r>
            <w:proofErr w:type="spellEnd"/>
            <w:r w:rsidRPr="00B015BF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B015BF">
              <w:rPr>
                <w:rFonts w:ascii="Arial Narrow" w:hAnsi="Arial Narrow"/>
                <w:sz w:val="20"/>
                <w:szCs w:val="20"/>
              </w:rPr>
              <w:t>rozstrzeniowia</w:t>
            </w:r>
            <w:proofErr w:type="spellEnd"/>
            <w:r w:rsidRPr="00B015BF">
              <w:rPr>
                <w:rFonts w:ascii="Arial Narrow" w:hAnsi="Arial Narrow"/>
                <w:sz w:val="20"/>
                <w:szCs w:val="20"/>
              </w:rPr>
              <w:t xml:space="preserve">,  przerostowa,  restrykcyjna,  </w:t>
            </w:r>
            <w:proofErr w:type="spellStart"/>
            <w:r w:rsidRPr="00B015BF">
              <w:rPr>
                <w:rFonts w:ascii="Arial Narrow" w:hAnsi="Arial Narrow"/>
                <w:sz w:val="20"/>
                <w:szCs w:val="20"/>
              </w:rPr>
              <w:t>arytmogenna</w:t>
            </w:r>
            <w:proofErr w:type="spellEnd"/>
            <w:r w:rsidRPr="00B015BF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B015BF">
              <w:rPr>
                <w:rFonts w:ascii="Arial Narrow" w:hAnsi="Arial Narrow"/>
                <w:sz w:val="20"/>
                <w:szCs w:val="20"/>
              </w:rPr>
              <w:t>kardiomiopatia</w:t>
            </w:r>
            <w:proofErr w:type="spellEnd"/>
            <w:r w:rsidRPr="00B015BF">
              <w:rPr>
                <w:rFonts w:ascii="Arial Narrow" w:hAnsi="Arial Narrow"/>
                <w:sz w:val="20"/>
                <w:szCs w:val="20"/>
              </w:rPr>
              <w:t xml:space="preserve">  prawo  komorowa, </w:t>
            </w:r>
            <w:proofErr w:type="spellStart"/>
            <w:r w:rsidRPr="00B015BF">
              <w:rPr>
                <w:rFonts w:ascii="Arial Narrow" w:hAnsi="Arial Narrow"/>
                <w:sz w:val="20"/>
                <w:szCs w:val="20"/>
              </w:rPr>
              <w:t>kardiomiopatie</w:t>
            </w:r>
            <w:proofErr w:type="spellEnd"/>
            <w:r w:rsidRPr="00B015BF">
              <w:rPr>
                <w:rFonts w:ascii="Arial Narrow" w:hAnsi="Arial Narrow"/>
                <w:sz w:val="20"/>
                <w:szCs w:val="20"/>
              </w:rPr>
              <w:t xml:space="preserve"> swoiste)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Niewydolność serca (ostra, przewlekła, objawy kliniczne, diagnostyka, leczenie i zapobieganie) Nadciśnienie tętnicze (klasyﬁkacja: nadciśnienie pierwotne i </w:t>
            </w:r>
            <w:proofErr w:type="spellStart"/>
            <w:r w:rsidRPr="00B015BF">
              <w:rPr>
                <w:rFonts w:ascii="Arial Narrow" w:hAnsi="Arial Narrow"/>
                <w:sz w:val="20"/>
                <w:szCs w:val="20"/>
              </w:rPr>
              <w:t>naczynionerkowe</w:t>
            </w:r>
            <w:proofErr w:type="spellEnd"/>
            <w:r w:rsidRPr="00B015BF">
              <w:rPr>
                <w:rFonts w:ascii="Arial Narrow" w:hAnsi="Arial Narrow"/>
                <w:sz w:val="20"/>
                <w:szCs w:val="20"/>
              </w:rPr>
              <w:t xml:space="preserve">) diagnostyka, leczenie i zapobieganie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Żylna choroba zakrzepowo-zatorowa.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Omdlenia (omdlenia odruchowe, zespół zatoki szyjnej, omdlenia </w:t>
            </w:r>
            <w:proofErr w:type="spellStart"/>
            <w:r w:rsidRPr="00B015BF">
              <w:rPr>
                <w:rFonts w:ascii="Arial Narrow" w:hAnsi="Arial Narrow"/>
                <w:sz w:val="20"/>
                <w:szCs w:val="20"/>
              </w:rPr>
              <w:t>kardiogenne</w:t>
            </w:r>
            <w:proofErr w:type="spellEnd"/>
            <w:r w:rsidRPr="00B015BF">
              <w:rPr>
                <w:rFonts w:ascii="Arial Narrow" w:hAnsi="Arial Narrow"/>
                <w:sz w:val="20"/>
                <w:szCs w:val="20"/>
              </w:rPr>
              <w:t>, związane z chorobami naczyń mózgowych,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015BF">
              <w:rPr>
                <w:rFonts w:ascii="Arial Narrow" w:hAnsi="Arial Narrow"/>
                <w:sz w:val="20"/>
                <w:szCs w:val="20"/>
              </w:rPr>
              <w:t>hipotonia ortostatyczna)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Choroby układu oddechowego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Niewydolność oddechowa  ( </w:t>
            </w:r>
            <w:r w:rsidRPr="00B015BF">
              <w:rPr>
                <w:rFonts w:ascii="Arial Narrow" w:hAnsi="Arial Narrow"/>
                <w:sz w:val="20"/>
                <w:szCs w:val="20"/>
              </w:rPr>
              <w:t xml:space="preserve">ostra, przewlekła) 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Astma  oskrzelowa  i  przewlekła obturacyjna choroba płuc, zapalenia płuc -choroby opłucnej ( odma, krwiak, płyn w jamie opłucnowej)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Nowotwory płuc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Choroby przewodu pokarmowego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Choroba </w:t>
            </w:r>
            <w:proofErr w:type="spellStart"/>
            <w:r w:rsidRPr="00B015BF">
              <w:rPr>
                <w:rFonts w:ascii="Arial Narrow" w:hAnsi="Arial Narrow"/>
                <w:sz w:val="20"/>
                <w:szCs w:val="20"/>
              </w:rPr>
              <w:t>reﬂuksowa</w:t>
            </w:r>
            <w:proofErr w:type="spellEnd"/>
            <w:r w:rsidRPr="00B015BF">
              <w:rPr>
                <w:rFonts w:ascii="Arial Narrow" w:hAnsi="Arial Narrow"/>
                <w:sz w:val="20"/>
                <w:szCs w:val="20"/>
              </w:rPr>
              <w:t xml:space="preserve"> przełyku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Rak przełyku,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Zapalenie żołądka,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Choroba wrzodowa żołądka 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Zapalne jelit i nowotwory - ostry brzuch ( krwawienia do przewodu pokarmowego,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B015BF">
              <w:rPr>
                <w:rFonts w:ascii="Arial Narrow" w:hAnsi="Arial Narrow"/>
                <w:sz w:val="20"/>
                <w:szCs w:val="20"/>
              </w:rPr>
              <w:t>apalenie pęcherzyka żółc</w:t>
            </w:r>
            <w:r>
              <w:rPr>
                <w:rFonts w:ascii="Arial Narrow" w:hAnsi="Arial Narrow"/>
                <w:sz w:val="20"/>
                <w:szCs w:val="20"/>
              </w:rPr>
              <w:t>iowego, wy</w:t>
            </w:r>
            <w:r w:rsidRPr="00B015BF">
              <w:rPr>
                <w:rFonts w:ascii="Arial Narrow" w:hAnsi="Arial Narrow"/>
                <w:sz w:val="20"/>
                <w:szCs w:val="20"/>
              </w:rPr>
              <w:t>rostka robaczkowego). Niedrożność mechaniczna porażenna przewodu pokarmowego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Choroby trzustki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Ostre zapalenie trzustki -przewlekłe zapalenie trzustki -rak trzustki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Choroby wątroby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Ostre wirusowe zapalenie wątroby, WZW; typu A, typu B i D, C ,E.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Przewlekłe zapalenie  WZW  typu  B,  C 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Marskość  wątroby  ( </w:t>
            </w:r>
            <w:r w:rsidRPr="00B015BF">
              <w:rPr>
                <w:rFonts w:ascii="Arial Narrow" w:hAnsi="Arial Narrow"/>
                <w:sz w:val="20"/>
                <w:szCs w:val="20"/>
              </w:rPr>
              <w:t>pierwotna  marskość  żółciowa wątroby )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Ostra niewydolność wątroby.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Nowotwory wątroby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Choroby nerek i dróg moczowych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Niewydolność nerek (ostra i przewlekła)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Stany zapalne nerek, zakażenia układu moczowego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Kamica nerkowa -nowotwory nerek i układu moczowego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Choroby podwzgórza i przysadki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 xml:space="preserve">Moczówka prosta 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Zespół nieadekwatnego wydzielania wazopresyny (SIADH) -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Niedoczynność przysadki -Guzy przysadki (akromegalia -Choroba Cushinga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Choroby tarczycy: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Nadczynność tarczycy -Choroba Gravesa i Basedowa -Niedoczynność tarczycy</w:t>
            </w:r>
          </w:p>
          <w:p w:rsidR="00497681" w:rsidRDefault="00497681" w:rsidP="00B015B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Rak tarczycy</w:t>
            </w:r>
          </w:p>
          <w:p w:rsidR="00497681" w:rsidRPr="007E6182" w:rsidRDefault="00497681" w:rsidP="007E618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E6182">
              <w:rPr>
                <w:rFonts w:ascii="Arial Narrow" w:hAnsi="Arial Narrow"/>
                <w:sz w:val="20"/>
                <w:szCs w:val="20"/>
              </w:rPr>
              <w:t>Leki stosowane w stanach nagłych pochodzenia wewnętrznego</w:t>
            </w:r>
            <w:r>
              <w:t>.</w:t>
            </w:r>
          </w:p>
          <w:p w:rsidR="00497681" w:rsidRPr="007E6182" w:rsidRDefault="00497681" w:rsidP="007E618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E6182">
              <w:rPr>
                <w:rFonts w:ascii="Arial Narrow" w:hAnsi="Arial Narrow"/>
                <w:sz w:val="20"/>
                <w:szCs w:val="20"/>
              </w:rPr>
              <w:t>Ocena stanu od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7E6182">
              <w:rPr>
                <w:rFonts w:ascii="Arial Narrow" w:hAnsi="Arial Narrow"/>
                <w:sz w:val="20"/>
                <w:szCs w:val="20"/>
              </w:rPr>
              <w:t>ywienia i sposobów od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7E6182">
              <w:rPr>
                <w:rFonts w:ascii="Arial Narrow" w:hAnsi="Arial Narrow"/>
                <w:sz w:val="20"/>
                <w:szCs w:val="20"/>
              </w:rPr>
              <w:t xml:space="preserve">ywiania. 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7E6182">
              <w:rPr>
                <w:rFonts w:ascii="Arial Narrow" w:hAnsi="Arial Narrow"/>
                <w:sz w:val="20"/>
                <w:szCs w:val="20"/>
              </w:rPr>
              <w:t>ywienie ludzi w ró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7E6182">
              <w:rPr>
                <w:rFonts w:ascii="Arial Narrow" w:hAnsi="Arial Narrow"/>
                <w:sz w:val="20"/>
                <w:szCs w:val="20"/>
              </w:rPr>
              <w:t xml:space="preserve">nych okresach 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7E6182">
              <w:rPr>
                <w:rFonts w:ascii="Arial Narrow" w:hAnsi="Arial Narrow"/>
                <w:sz w:val="20"/>
                <w:szCs w:val="20"/>
              </w:rPr>
              <w:t xml:space="preserve">ycia. Zasady prawidłowego 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7E6182">
              <w:rPr>
                <w:rFonts w:ascii="Arial Narrow" w:hAnsi="Arial Narrow"/>
                <w:sz w:val="20"/>
                <w:szCs w:val="20"/>
              </w:rPr>
              <w:t>ywienia.</w:t>
            </w:r>
          </w:p>
          <w:p w:rsidR="00497681" w:rsidRPr="00B015BF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Badanie podmiotowe i przedmiotowe w internie, najważniejsze procedury ratujące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015BF">
              <w:rPr>
                <w:rFonts w:ascii="Arial Narrow" w:hAnsi="Arial Narrow"/>
                <w:sz w:val="20"/>
                <w:szCs w:val="20"/>
              </w:rPr>
              <w:t>życie w internie</w:t>
            </w:r>
          </w:p>
          <w:p w:rsidR="00497681" w:rsidRDefault="00497681" w:rsidP="00B015B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sz w:val="20"/>
                <w:szCs w:val="20"/>
              </w:rPr>
              <w:t>Praca z pacjentem internistycznym na oddziale, zbieranie wywiadu, badanie podmiotowe i przedmiotowe, pomoc zespołowi terapeutycznemu w opiece nad pacjentem internistycznym.</w:t>
            </w:r>
          </w:p>
          <w:p w:rsidR="00497681" w:rsidRDefault="00497681" w:rsidP="004B2C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97681" w:rsidRPr="004B2CD6" w:rsidRDefault="00497681" w:rsidP="004B2C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6A03">
              <w:rPr>
                <w:rFonts w:ascii="Arial Narrow" w:hAnsi="Arial Narrow" w:cs="Arial"/>
                <w:sz w:val="20"/>
                <w:szCs w:val="20"/>
              </w:rPr>
              <w:t>Treści re</w:t>
            </w:r>
            <w:r>
              <w:rPr>
                <w:rFonts w:ascii="Arial Narrow" w:hAnsi="Arial Narrow" w:cs="Arial"/>
                <w:sz w:val="20"/>
                <w:szCs w:val="20"/>
              </w:rPr>
              <w:t>alizowane w formie e – learning: nie dotyczy</w:t>
            </w: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4B2CD6" w:rsidRDefault="00497681" w:rsidP="00B015BF">
            <w:pPr>
              <w:pStyle w:val="Nagwek1"/>
              <w:numPr>
                <w:ilvl w:val="0"/>
                <w:numId w:val="29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B015BF">
              <w:rPr>
                <w:b w:val="0"/>
                <w:sz w:val="20"/>
                <w:szCs w:val="20"/>
              </w:rPr>
              <w:t>Gerd Herold i współautorzy — " Medycyna wewnętrzna" IV wydanie, Warszawa, 2006, PZWL</w:t>
            </w: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B015BF" w:rsidRDefault="00497681" w:rsidP="004B2CD6">
            <w:pPr>
              <w:pStyle w:val="Nagwek1"/>
              <w:numPr>
                <w:ilvl w:val="0"/>
                <w:numId w:val="29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B015BF">
              <w:rPr>
                <w:b w:val="0"/>
                <w:sz w:val="20"/>
                <w:szCs w:val="20"/>
              </w:rPr>
              <w:t xml:space="preserve">Franciszek Kokot — Ostre stany zagrożenia życia w chorobach </w:t>
            </w:r>
            <w:proofErr w:type="spellStart"/>
            <w:r w:rsidRPr="00B015BF">
              <w:rPr>
                <w:b w:val="0"/>
                <w:sz w:val="20"/>
                <w:szCs w:val="20"/>
              </w:rPr>
              <w:t>wewnętrznych"wydanie</w:t>
            </w:r>
            <w:proofErr w:type="spellEnd"/>
            <w:r w:rsidRPr="00B015BF">
              <w:rPr>
                <w:b w:val="0"/>
                <w:sz w:val="20"/>
                <w:szCs w:val="20"/>
              </w:rPr>
              <w:t xml:space="preserve"> III, Warszawa, 2003,PZWL</w:t>
            </w:r>
          </w:p>
          <w:p w:rsidR="00497681" w:rsidRPr="00BA3F82" w:rsidRDefault="00497681" w:rsidP="004B2CD6">
            <w:pPr>
              <w:pStyle w:val="Nagwek1"/>
              <w:numPr>
                <w:ilvl w:val="0"/>
                <w:numId w:val="29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B015BF">
              <w:rPr>
                <w:b w:val="0"/>
                <w:sz w:val="20"/>
                <w:szCs w:val="20"/>
              </w:rPr>
              <w:t>Andrzej Szczeklik — Choroby wewnętrzne, Kraków, 2011, Medycyna Praktyczna</w:t>
            </w: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A13D4F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497681" w:rsidRPr="00A20787" w:rsidRDefault="00497681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Default="00497681" w:rsidP="004B2CD6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497681" w:rsidRPr="004B2CD6" w:rsidRDefault="00497681" w:rsidP="004B2C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Burza mózgów</w:t>
            </w:r>
          </w:p>
          <w:p w:rsidR="00497681" w:rsidRPr="004B2CD6" w:rsidRDefault="00497681" w:rsidP="004B2C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Dyskusja</w:t>
            </w:r>
          </w:p>
          <w:p w:rsidR="00497681" w:rsidRPr="004B2CD6" w:rsidRDefault="00497681" w:rsidP="004B2C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Sesje rozwiązywania problemu</w:t>
            </w:r>
          </w:p>
          <w:p w:rsidR="00497681" w:rsidRPr="004B2CD6" w:rsidRDefault="00497681" w:rsidP="004B2C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Studium przypadku</w:t>
            </w:r>
          </w:p>
          <w:p w:rsidR="00497681" w:rsidRPr="004B2CD6" w:rsidRDefault="00497681" w:rsidP="004B2C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Wykłady</w:t>
            </w:r>
          </w:p>
          <w:p w:rsidR="00497681" w:rsidRDefault="00497681" w:rsidP="004B2C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Ćwiczenia</w:t>
            </w:r>
            <w:r w:rsidR="00E21F2F">
              <w:rPr>
                <w:rFonts w:ascii="Arial Narrow" w:hAnsi="Arial Narrow"/>
                <w:color w:val="000000"/>
                <w:sz w:val="20"/>
                <w:szCs w:val="20"/>
              </w:rPr>
              <w:t xml:space="preserve"> praktyczne</w:t>
            </w:r>
          </w:p>
          <w:p w:rsidR="00E21F2F" w:rsidRPr="004B2CD6" w:rsidRDefault="00E21F2F" w:rsidP="004B2C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Praca z pacjentem</w:t>
            </w:r>
          </w:p>
          <w:p w:rsidR="00497681" w:rsidRDefault="00497681" w:rsidP="00B015B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97681" w:rsidRPr="0037223B" w:rsidRDefault="00497681" w:rsidP="00B015B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B015BF" w:rsidRDefault="00497681" w:rsidP="004B2CD6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15BF">
              <w:rPr>
                <w:rFonts w:ascii="Arial Narrow" w:hAnsi="Arial Narrow"/>
                <w:color w:val="000000"/>
                <w:sz w:val="20"/>
                <w:szCs w:val="20"/>
              </w:rPr>
              <w:t>Prezentacje multimedialne</w:t>
            </w:r>
          </w:p>
          <w:p w:rsidR="00497681" w:rsidRPr="004A3D0F" w:rsidRDefault="00497681" w:rsidP="00DF41F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4A3D0F" w:rsidRDefault="00497681" w:rsidP="00DF41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1" w:rsidRPr="008115B8" w:rsidRDefault="00497681" w:rsidP="004B2C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Wykład – egzamin</w:t>
            </w:r>
          </w:p>
          <w:p w:rsidR="00497681" w:rsidRPr="008115B8" w:rsidRDefault="00497681" w:rsidP="004B2C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Ćwiczenia – zaliczenie z oceną</w:t>
            </w:r>
          </w:p>
          <w:p w:rsidR="00497681" w:rsidRPr="004B2CD6" w:rsidRDefault="005D6210" w:rsidP="004B2C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Ćwiczenia kliniczne – zaliczenie z oceną</w:t>
            </w:r>
          </w:p>
        </w:tc>
      </w:tr>
      <w:tr w:rsidR="00497681" w:rsidRPr="009E57CC" w:rsidTr="00A43B26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1" w:rsidRPr="009E57CC" w:rsidRDefault="00497681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81" w:rsidRPr="00BF0237" w:rsidRDefault="00497681" w:rsidP="0035028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2CD6">
              <w:rPr>
                <w:rFonts w:ascii="Arial Narrow" w:hAnsi="Arial Narrow"/>
                <w:sz w:val="20"/>
                <w:szCs w:val="20"/>
              </w:rPr>
              <w:t xml:space="preserve">Studenci zostaną poddani </w:t>
            </w:r>
            <w:r>
              <w:rPr>
                <w:rFonts w:ascii="Arial Narrow" w:hAnsi="Arial Narrow"/>
                <w:sz w:val="20"/>
                <w:szCs w:val="20"/>
              </w:rPr>
              <w:t xml:space="preserve">ocenie ciągłej na ćwiczeniach </w:t>
            </w:r>
            <w:r w:rsidRPr="004B2CD6">
              <w:rPr>
                <w:rFonts w:ascii="Arial Narrow" w:hAnsi="Arial Narrow"/>
                <w:sz w:val="20"/>
                <w:szCs w:val="20"/>
              </w:rPr>
              <w:t>przez prowadzącego, na koniec ćwiczeń zostanie przeprowadzone zaliczenie  teoretyczne  i  praktyczne,  co będzie  podstawą  do dopuszczenia  studenta  do egzaminu testowego przeprowadzonego przez wykładowcę.</w:t>
            </w:r>
          </w:p>
        </w:tc>
      </w:tr>
    </w:tbl>
    <w:p w:rsidR="00F80F45" w:rsidRDefault="00F80F45"/>
    <w:p w:rsidR="00F80F45" w:rsidRPr="002F06C3" w:rsidRDefault="00F80F45">
      <w:pPr>
        <w:rPr>
          <w:sz w:val="2"/>
        </w:rPr>
      </w:pPr>
    </w:p>
    <w:p w:rsidR="00AC6170" w:rsidRPr="009E57CC" w:rsidRDefault="00AC6170" w:rsidP="00F80F45"/>
    <w:sectPr w:rsidR="00AC6170" w:rsidRPr="009E57CC" w:rsidSect="00D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B6"/>
    <w:multiLevelType w:val="hybridMultilevel"/>
    <w:tmpl w:val="CF045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5496"/>
    <w:multiLevelType w:val="hybridMultilevel"/>
    <w:tmpl w:val="6B04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64E38"/>
    <w:multiLevelType w:val="hybridMultilevel"/>
    <w:tmpl w:val="9276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15485"/>
    <w:multiLevelType w:val="hybridMultilevel"/>
    <w:tmpl w:val="800CC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77CF"/>
    <w:multiLevelType w:val="hybridMultilevel"/>
    <w:tmpl w:val="2CFE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05607"/>
    <w:multiLevelType w:val="hybridMultilevel"/>
    <w:tmpl w:val="334A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D3BCE"/>
    <w:multiLevelType w:val="hybridMultilevel"/>
    <w:tmpl w:val="3408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035DBA"/>
    <w:multiLevelType w:val="hybridMultilevel"/>
    <w:tmpl w:val="C3AC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C1164"/>
    <w:multiLevelType w:val="hybridMultilevel"/>
    <w:tmpl w:val="9BBE6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42EAA"/>
    <w:multiLevelType w:val="hybridMultilevel"/>
    <w:tmpl w:val="D02CE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7213AA"/>
    <w:multiLevelType w:val="hybridMultilevel"/>
    <w:tmpl w:val="34CCE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E7969"/>
    <w:multiLevelType w:val="hybridMultilevel"/>
    <w:tmpl w:val="E864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B21481"/>
    <w:multiLevelType w:val="hybridMultilevel"/>
    <w:tmpl w:val="7F04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08D1710"/>
    <w:multiLevelType w:val="hybridMultilevel"/>
    <w:tmpl w:val="D8CEF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96C86"/>
    <w:multiLevelType w:val="hybridMultilevel"/>
    <w:tmpl w:val="2136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4724E"/>
    <w:multiLevelType w:val="hybridMultilevel"/>
    <w:tmpl w:val="F85C7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2D71"/>
    <w:multiLevelType w:val="hybridMultilevel"/>
    <w:tmpl w:val="9276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809D0"/>
    <w:multiLevelType w:val="hybridMultilevel"/>
    <w:tmpl w:val="88D0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C3379"/>
    <w:multiLevelType w:val="hybridMultilevel"/>
    <w:tmpl w:val="C1F4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2"/>
  </w:num>
  <w:num w:numId="4">
    <w:abstractNumId w:val="23"/>
  </w:num>
  <w:num w:numId="5">
    <w:abstractNumId w:val="30"/>
  </w:num>
  <w:num w:numId="6">
    <w:abstractNumId w:val="15"/>
  </w:num>
  <w:num w:numId="7">
    <w:abstractNumId w:val="34"/>
  </w:num>
  <w:num w:numId="8">
    <w:abstractNumId w:val="3"/>
  </w:num>
  <w:num w:numId="9">
    <w:abstractNumId w:val="11"/>
  </w:num>
  <w:num w:numId="10">
    <w:abstractNumId w:val="18"/>
  </w:num>
  <w:num w:numId="11">
    <w:abstractNumId w:val="19"/>
  </w:num>
  <w:num w:numId="12">
    <w:abstractNumId w:val="25"/>
  </w:num>
  <w:num w:numId="13">
    <w:abstractNumId w:val="4"/>
  </w:num>
  <w:num w:numId="14">
    <w:abstractNumId w:val="17"/>
  </w:num>
  <w:num w:numId="15">
    <w:abstractNumId w:val="10"/>
  </w:num>
  <w:num w:numId="16">
    <w:abstractNumId w:val="13"/>
  </w:num>
  <w:num w:numId="17">
    <w:abstractNumId w:val="33"/>
  </w:num>
  <w:num w:numId="18">
    <w:abstractNumId w:val="6"/>
  </w:num>
  <w:num w:numId="19">
    <w:abstractNumId w:val="7"/>
  </w:num>
  <w:num w:numId="20">
    <w:abstractNumId w:val="5"/>
  </w:num>
  <w:num w:numId="21">
    <w:abstractNumId w:val="14"/>
  </w:num>
  <w:num w:numId="22">
    <w:abstractNumId w:val="8"/>
  </w:num>
  <w:num w:numId="23">
    <w:abstractNumId w:val="28"/>
  </w:num>
  <w:num w:numId="24">
    <w:abstractNumId w:val="29"/>
  </w:num>
  <w:num w:numId="25">
    <w:abstractNumId w:val="2"/>
  </w:num>
  <w:num w:numId="26">
    <w:abstractNumId w:val="12"/>
  </w:num>
  <w:num w:numId="27">
    <w:abstractNumId w:val="1"/>
  </w:num>
  <w:num w:numId="28">
    <w:abstractNumId w:val="20"/>
  </w:num>
  <w:num w:numId="29">
    <w:abstractNumId w:val="26"/>
  </w:num>
  <w:num w:numId="30">
    <w:abstractNumId w:val="0"/>
  </w:num>
  <w:num w:numId="31">
    <w:abstractNumId w:val="27"/>
  </w:num>
  <w:num w:numId="32">
    <w:abstractNumId w:val="24"/>
  </w:num>
  <w:num w:numId="33">
    <w:abstractNumId w:val="21"/>
  </w:num>
  <w:num w:numId="34">
    <w:abstractNumId w:val="1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27A4F"/>
    <w:rsid w:val="000779CC"/>
    <w:rsid w:val="000D3E57"/>
    <w:rsid w:val="000F0303"/>
    <w:rsid w:val="001060A2"/>
    <w:rsid w:val="0011251E"/>
    <w:rsid w:val="00120DB8"/>
    <w:rsid w:val="0012441D"/>
    <w:rsid w:val="0013685B"/>
    <w:rsid w:val="00150EED"/>
    <w:rsid w:val="00172F19"/>
    <w:rsid w:val="0017578D"/>
    <w:rsid w:val="0018357B"/>
    <w:rsid w:val="00194CFA"/>
    <w:rsid w:val="001D2454"/>
    <w:rsid w:val="001F77DA"/>
    <w:rsid w:val="002000FE"/>
    <w:rsid w:val="002844A9"/>
    <w:rsid w:val="002F06C3"/>
    <w:rsid w:val="00305FCA"/>
    <w:rsid w:val="003141E8"/>
    <w:rsid w:val="00344099"/>
    <w:rsid w:val="00350284"/>
    <w:rsid w:val="00370FDC"/>
    <w:rsid w:val="003714CC"/>
    <w:rsid w:val="003A7EEB"/>
    <w:rsid w:val="003C7C5D"/>
    <w:rsid w:val="003D57EA"/>
    <w:rsid w:val="003F082B"/>
    <w:rsid w:val="00435E9A"/>
    <w:rsid w:val="00497681"/>
    <w:rsid w:val="004B2CD6"/>
    <w:rsid w:val="004F6C72"/>
    <w:rsid w:val="00525403"/>
    <w:rsid w:val="00532A84"/>
    <w:rsid w:val="00562CB4"/>
    <w:rsid w:val="00565D3A"/>
    <w:rsid w:val="005913AB"/>
    <w:rsid w:val="005B6E25"/>
    <w:rsid w:val="005D1A2D"/>
    <w:rsid w:val="005D6210"/>
    <w:rsid w:val="005E6031"/>
    <w:rsid w:val="00611D4C"/>
    <w:rsid w:val="0067002A"/>
    <w:rsid w:val="006B7886"/>
    <w:rsid w:val="00711DE5"/>
    <w:rsid w:val="00773830"/>
    <w:rsid w:val="007B63AB"/>
    <w:rsid w:val="007C5651"/>
    <w:rsid w:val="007D5435"/>
    <w:rsid w:val="007E4EA9"/>
    <w:rsid w:val="007E6182"/>
    <w:rsid w:val="00821DED"/>
    <w:rsid w:val="0083306B"/>
    <w:rsid w:val="00837492"/>
    <w:rsid w:val="008443BD"/>
    <w:rsid w:val="00870399"/>
    <w:rsid w:val="00883193"/>
    <w:rsid w:val="0088742A"/>
    <w:rsid w:val="008F6D09"/>
    <w:rsid w:val="00951624"/>
    <w:rsid w:val="00971B61"/>
    <w:rsid w:val="00975BBE"/>
    <w:rsid w:val="009B03F9"/>
    <w:rsid w:val="009E57CC"/>
    <w:rsid w:val="00A20787"/>
    <w:rsid w:val="00A37C3F"/>
    <w:rsid w:val="00A43B26"/>
    <w:rsid w:val="00AC6170"/>
    <w:rsid w:val="00AC7B83"/>
    <w:rsid w:val="00B015BF"/>
    <w:rsid w:val="00B16E4B"/>
    <w:rsid w:val="00B3663F"/>
    <w:rsid w:val="00B95799"/>
    <w:rsid w:val="00BA08B2"/>
    <w:rsid w:val="00BA3F82"/>
    <w:rsid w:val="00BD58B9"/>
    <w:rsid w:val="00BF0237"/>
    <w:rsid w:val="00C022B6"/>
    <w:rsid w:val="00C029D0"/>
    <w:rsid w:val="00C96C76"/>
    <w:rsid w:val="00D230E0"/>
    <w:rsid w:val="00D76A02"/>
    <w:rsid w:val="00DA5F7A"/>
    <w:rsid w:val="00DE6DD1"/>
    <w:rsid w:val="00DF41FE"/>
    <w:rsid w:val="00E05B23"/>
    <w:rsid w:val="00E21F2F"/>
    <w:rsid w:val="00E5037E"/>
    <w:rsid w:val="00E74B36"/>
    <w:rsid w:val="00EC30B4"/>
    <w:rsid w:val="00EE142E"/>
    <w:rsid w:val="00F10A83"/>
    <w:rsid w:val="00F8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styleId="Bezodstpw">
    <w:name w:val="No Spacing"/>
    <w:uiPriority w:val="1"/>
    <w:qFormat/>
    <w:rsid w:val="003F082B"/>
    <w:rPr>
      <w:rFonts w:eastAsia="Times New Roman"/>
      <w:sz w:val="22"/>
      <w:szCs w:val="22"/>
    </w:rPr>
  </w:style>
  <w:style w:type="character" w:customStyle="1" w:styleId="ZnakZnak4">
    <w:name w:val="Znak Znak4"/>
    <w:rsid w:val="004F6C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14</cp:revision>
  <cp:lastPrinted>2015-01-15T07:46:00Z</cp:lastPrinted>
  <dcterms:created xsi:type="dcterms:W3CDTF">2015-07-09T06:48:00Z</dcterms:created>
  <dcterms:modified xsi:type="dcterms:W3CDTF">2015-11-09T10:07:00Z</dcterms:modified>
</cp:coreProperties>
</file>