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567"/>
        <w:gridCol w:w="567"/>
        <w:gridCol w:w="709"/>
        <w:gridCol w:w="425"/>
        <w:gridCol w:w="709"/>
        <w:gridCol w:w="1134"/>
        <w:gridCol w:w="1417"/>
        <w:gridCol w:w="1134"/>
        <w:gridCol w:w="1418"/>
      </w:tblGrid>
      <w:tr w:rsidR="0012441D" w:rsidRPr="009E57CC" w:rsidTr="00DF41FE">
        <w:tc>
          <w:tcPr>
            <w:tcW w:w="9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  <w:t>Wyższa Szkoła Biznesu w Dąbrowie Górniczej</w:t>
            </w:r>
          </w:p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2441D" w:rsidRPr="009E57CC" w:rsidTr="00DF41FE">
        <w:tc>
          <w:tcPr>
            <w:tcW w:w="9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DF41FE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Kierunek studiów: </w:t>
            </w:r>
            <w:r w:rsidR="00DF41FE">
              <w:rPr>
                <w:rFonts w:ascii="Arial Narrow" w:hAnsi="Arial Narrow" w:cs="Arial"/>
                <w:b/>
                <w:bCs/>
                <w:sz w:val="20"/>
                <w:szCs w:val="20"/>
              </w:rPr>
              <w:t>Ratownictwo medyczne</w:t>
            </w:r>
          </w:p>
        </w:tc>
      </w:tr>
      <w:tr w:rsidR="0012441D" w:rsidRPr="009E57CC" w:rsidTr="00DF41FE">
        <w:tc>
          <w:tcPr>
            <w:tcW w:w="9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DF41FE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Moduł / przedmiot: </w:t>
            </w:r>
            <w:r w:rsidR="00F929DB">
              <w:rPr>
                <w:rFonts w:ascii="Arial Narrow" w:hAnsi="Arial Narrow" w:cs="Arial"/>
                <w:b/>
                <w:bCs/>
                <w:sz w:val="20"/>
                <w:szCs w:val="20"/>
              </w:rPr>
              <w:t>Kliniczny/</w:t>
            </w:r>
            <w:r w:rsidR="001909C9">
              <w:rPr>
                <w:rFonts w:ascii="Arial Narrow" w:hAnsi="Arial Narrow" w:cs="Arial"/>
                <w:b/>
                <w:bCs/>
                <w:sz w:val="20"/>
                <w:szCs w:val="20"/>
              </w:rPr>
              <w:t>Pediatria</w:t>
            </w:r>
          </w:p>
        </w:tc>
      </w:tr>
      <w:tr w:rsidR="0012441D" w:rsidRPr="009E57CC" w:rsidTr="00DF41FE">
        <w:tc>
          <w:tcPr>
            <w:tcW w:w="9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8F6D09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r w:rsidR="008F6D09">
              <w:rPr>
                <w:rFonts w:ascii="Arial Narrow" w:hAnsi="Arial Narrow" w:cs="Arial"/>
                <w:b/>
                <w:bCs/>
                <w:sz w:val="20"/>
                <w:szCs w:val="20"/>
              </w:rPr>
              <w:t>praktyczny</w:t>
            </w:r>
          </w:p>
        </w:tc>
      </w:tr>
      <w:tr w:rsidR="0012441D" w:rsidRPr="009E57CC" w:rsidTr="00DF41FE">
        <w:tc>
          <w:tcPr>
            <w:tcW w:w="9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13685B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Poziom kształcenia: </w:t>
            </w:r>
            <w:r w:rsidRPr="00E05B23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I stopnia</w:t>
            </w:r>
          </w:p>
        </w:tc>
      </w:tr>
      <w:tr w:rsidR="00DF41FE" w:rsidRPr="009E57CC" w:rsidTr="009F7275">
        <w:trPr>
          <w:cantSplit/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FE" w:rsidRPr="009E57CC" w:rsidRDefault="00DF41FE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DF41FE" w:rsidRPr="009E57CC" w:rsidTr="009F7275">
        <w:trPr>
          <w:cantSplit/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1FE" w:rsidRPr="009E57CC" w:rsidRDefault="00DF41FE" w:rsidP="00BA08B2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:rsidR="00DF41FE" w:rsidRPr="009E57CC" w:rsidRDefault="00DF41FE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1FE" w:rsidRPr="009E57CC" w:rsidRDefault="00DF41FE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41FE" w:rsidRPr="00F929DB" w:rsidRDefault="00DF41FE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29DB">
              <w:rPr>
                <w:rFonts w:ascii="Arial Narrow" w:hAnsi="Arial Narrow" w:cs="Arial"/>
                <w:b/>
                <w:sz w:val="20"/>
                <w:szCs w:val="20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1FE" w:rsidRPr="00DF41FE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41FE">
              <w:rPr>
                <w:rFonts w:ascii="Arial Narrow" w:hAnsi="Arial Narrow" w:cs="Arial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VI</w:t>
            </w:r>
          </w:p>
        </w:tc>
      </w:tr>
      <w:tr w:rsidR="00DF41FE" w:rsidRPr="009E57CC" w:rsidTr="009F7275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1FE" w:rsidRPr="009E57CC" w:rsidRDefault="00DF41FE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DF41FE" w:rsidRPr="009E57CC" w:rsidRDefault="00DF41FE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/e)*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41FE" w:rsidRPr="00F929DB" w:rsidRDefault="009F7275" w:rsidP="00EE142E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29DB">
              <w:rPr>
                <w:rFonts w:ascii="Arial Narrow" w:hAnsi="Arial Narrow" w:cs="Arial"/>
                <w:b/>
                <w:sz w:val="20"/>
                <w:szCs w:val="20"/>
              </w:rPr>
              <w:t>36w/24ćw/16ćk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F41FE" w:rsidRPr="009E57CC" w:rsidRDefault="00DF41FE" w:rsidP="00027A4F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41FE" w:rsidRPr="009E57CC" w:rsidTr="009F7275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1FE" w:rsidRPr="009E57CC" w:rsidRDefault="00DF41FE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DF41FE" w:rsidRPr="009E57CC" w:rsidRDefault="00DF41FE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41FE" w:rsidRPr="00F929DB" w:rsidRDefault="00F929DB" w:rsidP="00C96C76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929DB">
              <w:rPr>
                <w:rFonts w:ascii="Arial Narrow" w:hAnsi="Arial Narrow" w:cs="Arial"/>
                <w:b/>
                <w:sz w:val="20"/>
                <w:szCs w:val="20"/>
              </w:rPr>
              <w:t>36w/24ćw/16ćk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F41FE" w:rsidRPr="009E57CC" w:rsidRDefault="00DF41FE" w:rsidP="00027A4F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80F45" w:rsidRPr="009E57CC" w:rsidTr="00DF41FE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  <w:p w:rsidR="00F80F45" w:rsidRPr="009E57CC" w:rsidRDefault="00F80F45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0F45" w:rsidRPr="00AC7B83" w:rsidRDefault="00EA4F7E" w:rsidP="00611D4C">
            <w:pPr>
              <w:pStyle w:val="Tekstpodstawowy2"/>
              <w:spacing w:after="0"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bookmarkStart w:id="0" w:name="_GoBack"/>
            <w:bookmarkEnd w:id="0"/>
            <w:r w:rsidR="00113633">
              <w:rPr>
                <w:rFonts w:ascii="Arial Narrow" w:hAnsi="Arial Narrow"/>
              </w:rPr>
              <w:t xml:space="preserve">r n. med. Małgorzata </w:t>
            </w:r>
            <w:proofErr w:type="spellStart"/>
            <w:r w:rsidR="00113633">
              <w:rPr>
                <w:rFonts w:ascii="Arial Narrow" w:hAnsi="Arial Narrow"/>
              </w:rPr>
              <w:t>Klimza</w:t>
            </w:r>
            <w:proofErr w:type="spellEnd"/>
            <w:r w:rsidR="00113633">
              <w:rPr>
                <w:rFonts w:ascii="Arial Narrow" w:hAnsi="Arial Narrow"/>
              </w:rPr>
              <w:t>, dr n. med. Grażyna Kopeć – Pietkiewicz, dr n. med. Wojciech Wieczorek</w:t>
            </w:r>
          </w:p>
        </w:tc>
      </w:tr>
      <w:tr w:rsidR="00F80F45" w:rsidRPr="009E57CC" w:rsidTr="00DF41FE">
        <w:trPr>
          <w:trHeight w:val="29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  <w:p w:rsidR="00F80F45" w:rsidRPr="009E57CC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37223B" w:rsidRDefault="00F929DB" w:rsidP="00D230E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Wykład, ćwiczenia, ćwiczenia kliniczne</w:t>
            </w:r>
          </w:p>
        </w:tc>
      </w:tr>
      <w:tr w:rsidR="00F80F45" w:rsidRPr="009E57CC" w:rsidTr="00DF41FE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CELE PRZEDMIOTU</w:t>
            </w:r>
          </w:p>
          <w:p w:rsidR="00F80F45" w:rsidRPr="009E57CC" w:rsidRDefault="00F80F45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75" w:rsidRPr="009F7275" w:rsidRDefault="009F7275" w:rsidP="009F7275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F7275">
              <w:rPr>
                <w:rFonts w:ascii="Arial Narrow" w:hAnsi="Arial Narrow"/>
                <w:sz w:val="20"/>
                <w:szCs w:val="20"/>
              </w:rPr>
              <w:t xml:space="preserve">Poznanie odrębności zachorowań w wieku dziecięcym. </w:t>
            </w:r>
          </w:p>
          <w:p w:rsidR="009F7275" w:rsidRDefault="009F7275" w:rsidP="009F7275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F7275">
              <w:rPr>
                <w:rFonts w:ascii="Arial Narrow" w:hAnsi="Arial Narrow"/>
                <w:sz w:val="20"/>
                <w:szCs w:val="20"/>
              </w:rPr>
              <w:t xml:space="preserve">Opanowanie zasad badania i postępowania z dziećmi od okresu noworodkowego do dojrzałości. </w:t>
            </w:r>
          </w:p>
          <w:p w:rsidR="009F7275" w:rsidRPr="009F7275" w:rsidRDefault="009F7275" w:rsidP="009F7275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F7275">
              <w:rPr>
                <w:rFonts w:ascii="Arial Narrow" w:hAnsi="Arial Narrow"/>
                <w:sz w:val="20"/>
                <w:szCs w:val="20"/>
              </w:rPr>
              <w:t>Nabycie praktycznych umiejętności udzielania pomocy medycznej w zakresie najczęściej występujących zachorowań i zagrożeń życia wieku dziecięcego.</w:t>
            </w:r>
          </w:p>
        </w:tc>
      </w:tr>
      <w:tr w:rsidR="00F80F45" w:rsidRPr="009E57CC" w:rsidTr="00DF41FE">
        <w:trPr>
          <w:trHeight w:val="28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9E57CC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Efekt przedmiotowy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F80F45" w:rsidRPr="009E57CC" w:rsidTr="00DF41FE">
        <w:trPr>
          <w:trHeight w:val="288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CF66A2" w:rsidRPr="009E57CC" w:rsidTr="00DF41FE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2" w:rsidRPr="00A37C3F" w:rsidRDefault="00113633" w:rsidP="002F06C3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2" w:rsidRPr="00B422FE" w:rsidRDefault="00CF66A2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422FE">
              <w:rPr>
                <w:rFonts w:ascii="Arial Narrow" w:hAnsi="Arial Narrow" w:cs="Arial"/>
                <w:sz w:val="20"/>
                <w:szCs w:val="20"/>
              </w:rPr>
              <w:t>RM_W02</w:t>
            </w:r>
          </w:p>
          <w:p w:rsidR="00CF66A2" w:rsidRPr="00B422FE" w:rsidRDefault="00CF66A2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422FE">
              <w:rPr>
                <w:rFonts w:ascii="Arial Narrow" w:hAnsi="Arial Narrow" w:cs="Arial"/>
                <w:sz w:val="20"/>
                <w:szCs w:val="20"/>
              </w:rPr>
              <w:t>RM_W04</w:t>
            </w:r>
          </w:p>
          <w:p w:rsidR="00CF66A2" w:rsidRPr="009E57CC" w:rsidRDefault="00CF66A2" w:rsidP="008A37E9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422FE">
              <w:rPr>
                <w:rFonts w:ascii="Arial Narrow" w:hAnsi="Arial Narrow" w:cs="Arial"/>
                <w:sz w:val="20"/>
                <w:szCs w:val="20"/>
              </w:rPr>
              <w:t>RM_W14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2" w:rsidRPr="00B422FE" w:rsidRDefault="00CF66A2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422FE">
              <w:rPr>
                <w:rFonts w:ascii="Arial Narrow" w:hAnsi="Arial Narrow" w:cs="Arial"/>
                <w:sz w:val="20"/>
                <w:szCs w:val="20"/>
              </w:rPr>
              <w:t>M1_W02</w:t>
            </w:r>
          </w:p>
          <w:p w:rsidR="00CF66A2" w:rsidRPr="00B422FE" w:rsidRDefault="00CF66A2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422FE">
              <w:rPr>
                <w:rFonts w:ascii="Arial Narrow" w:hAnsi="Arial Narrow" w:cs="Arial"/>
                <w:sz w:val="20"/>
                <w:szCs w:val="20"/>
              </w:rPr>
              <w:t>M1_W03</w:t>
            </w:r>
          </w:p>
          <w:p w:rsidR="00CF66A2" w:rsidRPr="009E57CC" w:rsidRDefault="00CF66A2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422FE">
              <w:rPr>
                <w:rFonts w:ascii="Arial Narrow" w:hAnsi="Arial Narrow" w:cs="Arial"/>
                <w:sz w:val="20"/>
                <w:szCs w:val="20"/>
              </w:rPr>
              <w:t>M1_W10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2" w:rsidRPr="00F929DB" w:rsidRDefault="00D46AEC" w:rsidP="00CF66A2">
            <w:pPr>
              <w:pStyle w:val="Default"/>
              <w:rPr>
                <w:rFonts w:ascii="Arial Narrow" w:eastAsia="Times New Roman" w:hAnsi="Arial Narrow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>Z</w:t>
            </w:r>
            <w:r w:rsidR="00CF66A2" w:rsidRPr="00F929DB"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>na i rozumie przyczyny, objawy</w:t>
            </w:r>
            <w:r w:rsidR="00CF66A2"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 xml:space="preserve"> najczęstszych chorób dzieci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2" w:rsidRDefault="00CF66A2" w:rsidP="00CF66A2">
            <w:pPr>
              <w:numPr>
                <w:ilvl w:val="0"/>
                <w:numId w:val="27"/>
              </w:numPr>
              <w:spacing w:after="0" w:line="240" w:lineRule="auto"/>
              <w:ind w:left="356" w:hanging="284"/>
              <w:rPr>
                <w:rFonts w:ascii="Arial Narrow" w:hAnsi="Arial Narrow"/>
                <w:b/>
                <w:sz w:val="20"/>
              </w:rPr>
            </w:pPr>
            <w:r w:rsidRPr="00974D52">
              <w:rPr>
                <w:rFonts w:ascii="Arial Narrow" w:hAnsi="Arial Narrow"/>
                <w:sz w:val="20"/>
              </w:rPr>
              <w:t>test pisemny</w:t>
            </w:r>
            <w:r>
              <w:rPr>
                <w:rFonts w:ascii="Arial Narrow" w:hAnsi="Arial Narrow"/>
                <w:b/>
                <w:sz w:val="20"/>
              </w:rPr>
              <w:t>,</w:t>
            </w:r>
          </w:p>
          <w:p w:rsidR="00CF66A2" w:rsidRDefault="00CF66A2" w:rsidP="00CF66A2">
            <w:pPr>
              <w:numPr>
                <w:ilvl w:val="0"/>
                <w:numId w:val="27"/>
              </w:numPr>
              <w:spacing w:after="0" w:line="240" w:lineRule="auto"/>
              <w:ind w:left="356" w:hanging="284"/>
              <w:rPr>
                <w:rFonts w:ascii="Arial Narrow" w:hAnsi="Arial Narrow"/>
                <w:b/>
                <w:sz w:val="20"/>
              </w:rPr>
            </w:pPr>
            <w:r w:rsidRPr="00AF4DDF">
              <w:rPr>
                <w:rFonts w:ascii="Arial Narrow" w:hAnsi="Arial Narrow"/>
                <w:sz w:val="20"/>
              </w:rPr>
              <w:t>odpowiedzi ustne studenta</w:t>
            </w:r>
            <w:r>
              <w:rPr>
                <w:rFonts w:ascii="Arial Narrow" w:hAnsi="Arial Narrow"/>
                <w:b/>
                <w:sz w:val="20"/>
              </w:rPr>
              <w:t>,</w:t>
            </w:r>
          </w:p>
          <w:p w:rsidR="00CF66A2" w:rsidRPr="00F929DB" w:rsidRDefault="00CF66A2" w:rsidP="00CF66A2">
            <w:pPr>
              <w:autoSpaceDE w:val="0"/>
              <w:autoSpaceDN w:val="0"/>
              <w:adjustRightInd w:val="0"/>
              <w:spacing w:after="0"/>
              <w:ind w:left="356" w:hanging="28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66A2" w:rsidRPr="009E57CC" w:rsidTr="00DF41FE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2" w:rsidRPr="00A37C3F" w:rsidRDefault="00113633" w:rsidP="002F06C3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2" w:rsidRPr="00B422FE" w:rsidRDefault="00CF66A2" w:rsidP="00F82D5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B422FE">
              <w:rPr>
                <w:rFonts w:ascii="Arial Narrow" w:hAnsi="Arial Narrow" w:cs="Arial"/>
                <w:sz w:val="20"/>
                <w:szCs w:val="20"/>
              </w:rPr>
              <w:t>RM_W03</w:t>
            </w:r>
          </w:p>
          <w:p w:rsidR="00CF66A2" w:rsidRPr="00B422FE" w:rsidRDefault="00CF66A2" w:rsidP="00F82D5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B422FE">
              <w:rPr>
                <w:rFonts w:ascii="Arial Narrow" w:hAnsi="Arial Narrow" w:cs="Arial"/>
                <w:sz w:val="20"/>
                <w:szCs w:val="20"/>
              </w:rPr>
              <w:t>RM_W09</w:t>
            </w:r>
          </w:p>
          <w:p w:rsidR="00CF66A2" w:rsidRPr="00B422FE" w:rsidRDefault="00CF66A2" w:rsidP="008A37E9">
            <w:pPr>
              <w:suppressAutoHyphens/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B422FE">
              <w:rPr>
                <w:rFonts w:ascii="Arial Narrow" w:hAnsi="Arial Narrow" w:cs="Arial"/>
                <w:sz w:val="20"/>
                <w:szCs w:val="20"/>
              </w:rPr>
              <w:t>RM_W14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2" w:rsidRPr="00B422FE" w:rsidRDefault="00CF66A2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422FE">
              <w:rPr>
                <w:rFonts w:ascii="Arial Narrow" w:hAnsi="Arial Narrow" w:cs="Arial"/>
                <w:sz w:val="20"/>
                <w:szCs w:val="20"/>
              </w:rPr>
              <w:t>M1_W03</w:t>
            </w:r>
          </w:p>
          <w:p w:rsidR="00CF66A2" w:rsidRPr="00B422FE" w:rsidRDefault="00CF66A2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422FE">
              <w:rPr>
                <w:rFonts w:ascii="Arial Narrow" w:hAnsi="Arial Narrow" w:cs="Arial"/>
                <w:sz w:val="20"/>
                <w:szCs w:val="20"/>
              </w:rPr>
              <w:t>M1_W05</w:t>
            </w:r>
          </w:p>
          <w:p w:rsidR="00CF66A2" w:rsidRPr="00B422FE" w:rsidRDefault="00CF66A2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422FE">
              <w:rPr>
                <w:rFonts w:ascii="Arial Narrow" w:hAnsi="Arial Narrow" w:cs="Arial"/>
                <w:sz w:val="20"/>
                <w:szCs w:val="20"/>
              </w:rPr>
              <w:t>M1_W07</w:t>
            </w:r>
          </w:p>
          <w:p w:rsidR="00CF66A2" w:rsidRPr="009E57CC" w:rsidRDefault="00CF66A2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422FE">
              <w:rPr>
                <w:rFonts w:ascii="Arial Narrow" w:hAnsi="Arial Narrow" w:cs="Arial"/>
                <w:sz w:val="20"/>
                <w:szCs w:val="20"/>
              </w:rPr>
              <w:t>M1_W10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2" w:rsidRPr="00F929DB" w:rsidRDefault="00CF66A2" w:rsidP="00F929DB">
            <w:pPr>
              <w:pStyle w:val="Default"/>
              <w:rPr>
                <w:rFonts w:ascii="Arial Narrow" w:eastAsia="Times New Roman" w:hAnsi="Arial Narrow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 xml:space="preserve">Zna </w:t>
            </w:r>
            <w:r w:rsidRPr="00F929DB"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>zasady diagnozowania i postępowania terapeutycznego w przypa</w:t>
            </w:r>
            <w:r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>dku najczęstszych chorób dzieci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2" w:rsidRDefault="00CF66A2" w:rsidP="00CF66A2">
            <w:pPr>
              <w:numPr>
                <w:ilvl w:val="0"/>
                <w:numId w:val="27"/>
              </w:numPr>
              <w:spacing w:after="0" w:line="240" w:lineRule="auto"/>
              <w:ind w:left="356" w:hanging="284"/>
              <w:rPr>
                <w:rFonts w:ascii="Arial Narrow" w:hAnsi="Arial Narrow"/>
                <w:b/>
                <w:sz w:val="20"/>
              </w:rPr>
            </w:pPr>
            <w:r w:rsidRPr="00974D52">
              <w:rPr>
                <w:rFonts w:ascii="Arial Narrow" w:hAnsi="Arial Narrow"/>
                <w:sz w:val="20"/>
              </w:rPr>
              <w:t>test pisemny</w:t>
            </w:r>
            <w:r>
              <w:rPr>
                <w:rFonts w:ascii="Arial Narrow" w:hAnsi="Arial Narrow"/>
                <w:b/>
                <w:sz w:val="20"/>
              </w:rPr>
              <w:t>,</w:t>
            </w:r>
          </w:p>
          <w:p w:rsidR="00CF66A2" w:rsidRPr="00974D52" w:rsidRDefault="00CF66A2" w:rsidP="00CF66A2">
            <w:pPr>
              <w:numPr>
                <w:ilvl w:val="0"/>
                <w:numId w:val="27"/>
              </w:numPr>
              <w:spacing w:after="0" w:line="240" w:lineRule="auto"/>
              <w:ind w:left="356" w:hanging="284"/>
              <w:rPr>
                <w:rFonts w:ascii="Arial Narrow" w:hAnsi="Arial Narrow"/>
                <w:sz w:val="20"/>
              </w:rPr>
            </w:pPr>
            <w:r w:rsidRPr="00AF4DDF">
              <w:rPr>
                <w:rFonts w:ascii="Arial Narrow" w:hAnsi="Arial Narrow"/>
                <w:sz w:val="20"/>
              </w:rPr>
              <w:t>odpowiedzi ustne studenta</w:t>
            </w:r>
          </w:p>
        </w:tc>
      </w:tr>
      <w:tr w:rsidR="00CF66A2" w:rsidRPr="009E57CC" w:rsidTr="00DF41FE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2" w:rsidRPr="00A37C3F" w:rsidRDefault="00113633" w:rsidP="002F06C3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2" w:rsidRPr="00CF66A2" w:rsidRDefault="00CF66A2" w:rsidP="00CF66A2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CF66A2">
              <w:rPr>
                <w:rFonts w:ascii="Arial Narrow" w:hAnsi="Arial Narrow" w:cs="Arial"/>
                <w:sz w:val="20"/>
                <w:szCs w:val="20"/>
              </w:rPr>
              <w:t>RM_W09</w:t>
            </w:r>
          </w:p>
          <w:p w:rsidR="00CF66A2" w:rsidRDefault="00CF66A2" w:rsidP="00CF66A2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CF66A2">
              <w:rPr>
                <w:rFonts w:ascii="Arial Narrow" w:hAnsi="Arial Narrow" w:cs="Arial"/>
                <w:sz w:val="20"/>
                <w:szCs w:val="20"/>
              </w:rPr>
              <w:t>RM_W11</w:t>
            </w:r>
          </w:p>
          <w:p w:rsidR="00CF66A2" w:rsidRPr="009E57CC" w:rsidRDefault="00CF66A2" w:rsidP="00CF66A2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CF66A2">
              <w:rPr>
                <w:rFonts w:ascii="Arial Narrow" w:hAnsi="Arial Narrow" w:cs="Arial"/>
                <w:sz w:val="20"/>
                <w:szCs w:val="20"/>
              </w:rPr>
              <w:t>RM_W14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2" w:rsidRPr="00CF66A2" w:rsidRDefault="00CF66A2" w:rsidP="00CF66A2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CF66A2">
              <w:rPr>
                <w:rFonts w:ascii="Arial Narrow" w:hAnsi="Arial Narrow" w:cs="Arial"/>
                <w:sz w:val="20"/>
                <w:szCs w:val="20"/>
              </w:rPr>
              <w:t>M1_W05</w:t>
            </w:r>
          </w:p>
          <w:p w:rsidR="00CF66A2" w:rsidRPr="00CF66A2" w:rsidRDefault="00CF66A2" w:rsidP="00CF66A2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CF66A2">
              <w:rPr>
                <w:rFonts w:ascii="Arial Narrow" w:hAnsi="Arial Narrow" w:cs="Arial"/>
                <w:sz w:val="20"/>
                <w:szCs w:val="20"/>
              </w:rPr>
              <w:t>M1_W07</w:t>
            </w:r>
          </w:p>
          <w:p w:rsidR="00CF66A2" w:rsidRPr="009E57CC" w:rsidRDefault="00CF66A2" w:rsidP="00CF66A2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CF66A2">
              <w:rPr>
                <w:rFonts w:ascii="Arial Narrow" w:hAnsi="Arial Narrow" w:cs="Arial"/>
                <w:sz w:val="20"/>
                <w:szCs w:val="20"/>
              </w:rPr>
              <w:t>M1_W10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2" w:rsidRPr="00F929DB" w:rsidRDefault="00D46AEC" w:rsidP="00F929DB">
            <w:pPr>
              <w:pStyle w:val="Default"/>
              <w:rPr>
                <w:rFonts w:ascii="Arial Narrow" w:eastAsia="Times New Roman" w:hAnsi="Arial Narrow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>Z</w:t>
            </w:r>
            <w:r w:rsidR="00CF66A2" w:rsidRPr="00F929DB"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>na zasady wysuwania podejrzenia oraz rozpoznawania śmierci mózgu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2" w:rsidRDefault="00CF66A2" w:rsidP="00CF66A2">
            <w:pPr>
              <w:numPr>
                <w:ilvl w:val="0"/>
                <w:numId w:val="27"/>
              </w:numPr>
              <w:spacing w:after="0" w:line="240" w:lineRule="auto"/>
              <w:ind w:left="356" w:hanging="284"/>
              <w:rPr>
                <w:rFonts w:ascii="Arial Narrow" w:hAnsi="Arial Narrow"/>
                <w:b/>
                <w:sz w:val="20"/>
              </w:rPr>
            </w:pPr>
            <w:r w:rsidRPr="00974D52">
              <w:rPr>
                <w:rFonts w:ascii="Arial Narrow" w:hAnsi="Arial Narrow"/>
                <w:sz w:val="20"/>
              </w:rPr>
              <w:t>test pisemny</w:t>
            </w:r>
            <w:r>
              <w:rPr>
                <w:rFonts w:ascii="Arial Narrow" w:hAnsi="Arial Narrow"/>
                <w:b/>
                <w:sz w:val="20"/>
              </w:rPr>
              <w:t>,</w:t>
            </w:r>
          </w:p>
          <w:p w:rsidR="00CF66A2" w:rsidRPr="00F929DB" w:rsidRDefault="00CF66A2" w:rsidP="00CF66A2">
            <w:pPr>
              <w:numPr>
                <w:ilvl w:val="0"/>
                <w:numId w:val="27"/>
              </w:numPr>
              <w:spacing w:after="0" w:line="240" w:lineRule="auto"/>
              <w:ind w:left="356" w:hanging="284"/>
              <w:rPr>
                <w:rFonts w:ascii="Arial Narrow" w:hAnsi="Arial Narrow"/>
                <w:b/>
                <w:sz w:val="20"/>
              </w:rPr>
            </w:pPr>
            <w:r w:rsidRPr="00AF4DDF">
              <w:rPr>
                <w:rFonts w:ascii="Arial Narrow" w:hAnsi="Arial Narrow"/>
                <w:sz w:val="20"/>
              </w:rPr>
              <w:t>odpowiedzi ustne studenta</w:t>
            </w:r>
            <w:r>
              <w:rPr>
                <w:rFonts w:ascii="Arial Narrow" w:hAnsi="Arial Narrow"/>
                <w:b/>
                <w:sz w:val="20"/>
              </w:rPr>
              <w:t>,</w:t>
            </w:r>
          </w:p>
        </w:tc>
      </w:tr>
      <w:tr w:rsidR="00CF66A2" w:rsidRPr="00A37C3F" w:rsidTr="00F929DB">
        <w:trPr>
          <w:trHeight w:val="288"/>
        </w:trPr>
        <w:tc>
          <w:tcPr>
            <w:tcW w:w="9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2" w:rsidRPr="00A37C3F" w:rsidRDefault="00CF66A2" w:rsidP="00A13D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7C3F">
              <w:rPr>
                <w:rFonts w:ascii="Arial Narrow" w:hAnsi="Arial Narrow" w:cs="Arial"/>
                <w:sz w:val="20"/>
                <w:szCs w:val="20"/>
              </w:rPr>
              <w:t>Umiejętności</w:t>
            </w:r>
          </w:p>
        </w:tc>
      </w:tr>
      <w:tr w:rsidR="00CF66A2" w:rsidRPr="009E57CC" w:rsidTr="00F929DB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2" w:rsidRPr="00A37C3F" w:rsidRDefault="00113633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2" w:rsidRDefault="00CF66A2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RM_U07</w:t>
            </w:r>
          </w:p>
          <w:p w:rsidR="00CF66A2" w:rsidRDefault="00CF66A2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4F6C72">
              <w:rPr>
                <w:rFonts w:ascii="Arial Narrow" w:hAnsi="Arial Narrow" w:cs="Arial"/>
                <w:sz w:val="20"/>
                <w:szCs w:val="20"/>
              </w:rPr>
              <w:t>RM_U06</w:t>
            </w:r>
          </w:p>
          <w:p w:rsidR="00312182" w:rsidRDefault="00312182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12182">
              <w:rPr>
                <w:rFonts w:ascii="Arial Narrow" w:hAnsi="Arial Narrow" w:cs="Arial"/>
                <w:sz w:val="20"/>
                <w:szCs w:val="20"/>
              </w:rPr>
              <w:t>RM_U08</w:t>
            </w:r>
          </w:p>
          <w:p w:rsidR="00312182" w:rsidRPr="00312182" w:rsidRDefault="00312182" w:rsidP="00312182">
            <w:pPr>
              <w:suppressAutoHyphens/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312182">
              <w:rPr>
                <w:rFonts w:ascii="Arial Narrow" w:hAnsi="Arial Narrow" w:cs="Arial"/>
                <w:sz w:val="20"/>
                <w:szCs w:val="20"/>
              </w:rPr>
              <w:t>RM_U10</w:t>
            </w:r>
          </w:p>
          <w:p w:rsidR="00312182" w:rsidRPr="009E57CC" w:rsidRDefault="00312182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2" w:rsidRPr="00393898" w:rsidRDefault="00CF66A2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M1_U02</w:t>
            </w:r>
          </w:p>
          <w:p w:rsidR="00CF66A2" w:rsidRPr="00393898" w:rsidRDefault="00CF66A2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M1_U03</w:t>
            </w:r>
          </w:p>
          <w:p w:rsidR="00CF66A2" w:rsidRDefault="00CF66A2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M1_U04</w:t>
            </w:r>
          </w:p>
          <w:p w:rsidR="00312182" w:rsidRPr="009E57CC" w:rsidRDefault="00312182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12182">
              <w:rPr>
                <w:rFonts w:ascii="Arial Narrow" w:hAnsi="Arial Narrow" w:cs="Arial"/>
                <w:sz w:val="20"/>
                <w:szCs w:val="20"/>
              </w:rPr>
              <w:t>M1_U05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2" w:rsidRPr="00F929DB" w:rsidRDefault="00D46AEC" w:rsidP="00F929DB">
            <w:pPr>
              <w:pStyle w:val="Default"/>
              <w:rPr>
                <w:rFonts w:ascii="Arial Narrow" w:eastAsia="Times New Roman" w:hAnsi="Arial Narrow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>P</w:t>
            </w:r>
            <w:r w:rsidR="00CF66A2" w:rsidRPr="00F929DB"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>rzeprowadza wywiad lekarski z dzieckiem i jego rodziną</w:t>
            </w:r>
            <w:r w:rsidR="00CF20D6"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>.</w:t>
            </w:r>
            <w:r w:rsidR="00312182"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 xml:space="preserve"> </w:t>
            </w:r>
            <w:r w:rsidR="00312182" w:rsidRPr="00312182"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>Wyjaśnia pacjentowi, jego rodzinie lub opiekunowi aktualną sytuacje zdrowotną oraz planowane dalsze postępowanie w stosunku do pacjenta w ramach kompetencji ratownika medycznego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2" w:rsidRDefault="00CF66A2" w:rsidP="00CF66A2">
            <w:pPr>
              <w:numPr>
                <w:ilvl w:val="0"/>
                <w:numId w:val="28"/>
              </w:numPr>
              <w:spacing w:after="0" w:line="240" w:lineRule="auto"/>
              <w:ind w:left="356" w:hanging="284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</w:t>
            </w:r>
            <w:r w:rsidRPr="003737EA">
              <w:rPr>
                <w:rFonts w:ascii="Arial Narrow" w:hAnsi="Arial Narrow"/>
                <w:sz w:val="20"/>
              </w:rPr>
              <w:t>rowadzone indywidualnie z pacjentem procedury kliniczne</w:t>
            </w:r>
            <w:r>
              <w:rPr>
                <w:rFonts w:ascii="Arial Narrow" w:hAnsi="Arial Narrow"/>
                <w:sz w:val="20"/>
              </w:rPr>
              <w:t>,</w:t>
            </w:r>
          </w:p>
          <w:p w:rsidR="00CF66A2" w:rsidRPr="00F929DB" w:rsidRDefault="00CF66A2" w:rsidP="00CF66A2">
            <w:pPr>
              <w:numPr>
                <w:ilvl w:val="0"/>
                <w:numId w:val="28"/>
              </w:numPr>
              <w:spacing w:after="0" w:line="240" w:lineRule="auto"/>
              <w:ind w:left="356" w:hanging="284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raport kliniczny z postępowania z pacjentem.</w:t>
            </w:r>
          </w:p>
        </w:tc>
      </w:tr>
      <w:tr w:rsidR="00CF66A2" w:rsidRPr="009E57CC" w:rsidTr="00F929DB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2" w:rsidRPr="00A37C3F" w:rsidRDefault="00113633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2" w:rsidRPr="009E57CC" w:rsidRDefault="00312182" w:rsidP="00312182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12182">
              <w:rPr>
                <w:rFonts w:ascii="Arial Narrow" w:hAnsi="Arial Narrow" w:cs="Arial"/>
                <w:sz w:val="20"/>
                <w:szCs w:val="20"/>
              </w:rPr>
              <w:t>RM_U02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Pr="00312182" w:rsidRDefault="00312182" w:rsidP="00312182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12182">
              <w:rPr>
                <w:rFonts w:ascii="Arial Narrow" w:hAnsi="Arial Narrow" w:cs="Arial"/>
                <w:sz w:val="20"/>
                <w:szCs w:val="20"/>
              </w:rPr>
              <w:t>M1_U01</w:t>
            </w:r>
          </w:p>
          <w:p w:rsidR="00312182" w:rsidRPr="00312182" w:rsidRDefault="00312182" w:rsidP="00312182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12182">
              <w:rPr>
                <w:rFonts w:ascii="Arial Narrow" w:hAnsi="Arial Narrow" w:cs="Arial"/>
                <w:sz w:val="20"/>
                <w:szCs w:val="20"/>
              </w:rPr>
              <w:t>M1_U04</w:t>
            </w:r>
          </w:p>
          <w:p w:rsidR="00CF66A2" w:rsidRPr="009E57CC" w:rsidRDefault="00312182" w:rsidP="00312182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12182">
              <w:rPr>
                <w:rFonts w:ascii="Arial Narrow" w:hAnsi="Arial Narrow" w:cs="Arial"/>
                <w:sz w:val="20"/>
                <w:szCs w:val="20"/>
              </w:rPr>
              <w:t>M1_U05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2" w:rsidRPr="00F929DB" w:rsidRDefault="00D46AEC" w:rsidP="00F929DB">
            <w:pPr>
              <w:pStyle w:val="Default"/>
              <w:rPr>
                <w:rFonts w:ascii="Arial Narrow" w:eastAsia="Times New Roman" w:hAnsi="Arial Narrow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>O</w:t>
            </w:r>
            <w:r w:rsidR="00CF66A2" w:rsidRPr="00F929DB"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>cenia stopień zaawansowania dojrzewania płciowego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2" w:rsidRDefault="00CF66A2" w:rsidP="00CF66A2">
            <w:pPr>
              <w:numPr>
                <w:ilvl w:val="0"/>
                <w:numId w:val="28"/>
              </w:numPr>
              <w:spacing w:after="0" w:line="240" w:lineRule="auto"/>
              <w:ind w:left="356" w:hanging="284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</w:t>
            </w:r>
            <w:r w:rsidRPr="003737EA">
              <w:rPr>
                <w:rFonts w:ascii="Arial Narrow" w:hAnsi="Arial Narrow"/>
                <w:sz w:val="20"/>
              </w:rPr>
              <w:t>rowadzone indywidualnie z pacjentem procedury kliniczne</w:t>
            </w:r>
            <w:r>
              <w:rPr>
                <w:rFonts w:ascii="Arial Narrow" w:hAnsi="Arial Narrow"/>
                <w:sz w:val="20"/>
              </w:rPr>
              <w:t>,</w:t>
            </w:r>
          </w:p>
          <w:p w:rsidR="00CF66A2" w:rsidRPr="00F929DB" w:rsidRDefault="00CF66A2" w:rsidP="00CF66A2">
            <w:pPr>
              <w:numPr>
                <w:ilvl w:val="0"/>
                <w:numId w:val="28"/>
              </w:numPr>
              <w:spacing w:after="0" w:line="240" w:lineRule="auto"/>
              <w:ind w:left="356" w:hanging="284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raport kliniczny z postępowania z pacjentem.</w:t>
            </w:r>
          </w:p>
        </w:tc>
      </w:tr>
      <w:tr w:rsidR="00CF66A2" w:rsidRPr="009E57CC" w:rsidTr="00F929DB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2" w:rsidRPr="00A37C3F" w:rsidRDefault="00113633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2" w:rsidRPr="009E57CC" w:rsidRDefault="00312182" w:rsidP="00312182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12182">
              <w:rPr>
                <w:rFonts w:ascii="Arial Narrow" w:hAnsi="Arial Narrow" w:cs="Arial"/>
                <w:sz w:val="20"/>
                <w:szCs w:val="20"/>
              </w:rPr>
              <w:t>RM_U07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Pr="00312182" w:rsidRDefault="00312182" w:rsidP="00312182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12182">
              <w:rPr>
                <w:rFonts w:ascii="Arial Narrow" w:hAnsi="Arial Narrow" w:cs="Arial"/>
                <w:sz w:val="20"/>
                <w:szCs w:val="20"/>
              </w:rPr>
              <w:t>M1_U02</w:t>
            </w:r>
          </w:p>
          <w:p w:rsidR="00312182" w:rsidRPr="00312182" w:rsidRDefault="00312182" w:rsidP="00312182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12182">
              <w:rPr>
                <w:rFonts w:ascii="Arial Narrow" w:hAnsi="Arial Narrow" w:cs="Arial"/>
                <w:sz w:val="20"/>
                <w:szCs w:val="20"/>
              </w:rPr>
              <w:t>M1_U03</w:t>
            </w:r>
          </w:p>
          <w:p w:rsidR="00312182" w:rsidRPr="00312182" w:rsidRDefault="00312182" w:rsidP="00312182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12182">
              <w:rPr>
                <w:rFonts w:ascii="Arial Narrow" w:hAnsi="Arial Narrow" w:cs="Arial"/>
                <w:sz w:val="20"/>
                <w:szCs w:val="20"/>
              </w:rPr>
              <w:t>M1_U04</w:t>
            </w:r>
          </w:p>
          <w:p w:rsidR="00312182" w:rsidRPr="00312182" w:rsidRDefault="00312182" w:rsidP="00312182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12182">
              <w:rPr>
                <w:rFonts w:ascii="Arial Narrow" w:hAnsi="Arial Narrow" w:cs="Arial"/>
                <w:sz w:val="20"/>
                <w:szCs w:val="20"/>
              </w:rPr>
              <w:t>M1_U05</w:t>
            </w:r>
          </w:p>
          <w:p w:rsidR="00CF66A2" w:rsidRPr="009E57CC" w:rsidRDefault="00312182" w:rsidP="00312182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12182">
              <w:rPr>
                <w:rFonts w:ascii="Arial Narrow" w:hAnsi="Arial Narrow" w:cs="Arial"/>
                <w:sz w:val="20"/>
                <w:szCs w:val="20"/>
              </w:rPr>
              <w:t>M1_U10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2" w:rsidRPr="00F929DB" w:rsidRDefault="00D46AEC" w:rsidP="00F929DB">
            <w:pPr>
              <w:pStyle w:val="Default"/>
              <w:rPr>
                <w:rFonts w:ascii="Arial Narrow" w:eastAsia="Times New Roman" w:hAnsi="Arial Narrow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>P</w:t>
            </w:r>
            <w:r w:rsidR="00CF66A2" w:rsidRPr="00F929DB"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>rzeprowadza badania bilansowe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6A2" w:rsidRDefault="00CF66A2" w:rsidP="00CF66A2">
            <w:pPr>
              <w:numPr>
                <w:ilvl w:val="0"/>
                <w:numId w:val="28"/>
              </w:numPr>
              <w:spacing w:after="0" w:line="240" w:lineRule="auto"/>
              <w:ind w:left="356" w:hanging="284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</w:t>
            </w:r>
            <w:r w:rsidRPr="003737EA">
              <w:rPr>
                <w:rFonts w:ascii="Arial Narrow" w:hAnsi="Arial Narrow"/>
                <w:sz w:val="20"/>
              </w:rPr>
              <w:t>rowadzone indywidualnie z pacjentem procedury kliniczne</w:t>
            </w:r>
            <w:r>
              <w:rPr>
                <w:rFonts w:ascii="Arial Narrow" w:hAnsi="Arial Narrow"/>
                <w:sz w:val="20"/>
              </w:rPr>
              <w:t>,</w:t>
            </w:r>
          </w:p>
          <w:p w:rsidR="00CF66A2" w:rsidRPr="00F929DB" w:rsidRDefault="00CF66A2" w:rsidP="00CF66A2">
            <w:pPr>
              <w:numPr>
                <w:ilvl w:val="0"/>
                <w:numId w:val="28"/>
              </w:numPr>
              <w:spacing w:after="0" w:line="240" w:lineRule="auto"/>
              <w:ind w:left="356" w:hanging="284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raport kliniczny z postępowania z pacjentem.</w:t>
            </w:r>
          </w:p>
        </w:tc>
      </w:tr>
    </w:tbl>
    <w:p w:rsidR="00113633" w:rsidRDefault="00113633">
      <w:r>
        <w:br w:type="page"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709"/>
        <w:gridCol w:w="425"/>
        <w:gridCol w:w="1134"/>
        <w:gridCol w:w="991"/>
        <w:gridCol w:w="2269"/>
        <w:gridCol w:w="2552"/>
      </w:tblGrid>
      <w:tr w:rsidR="00312182" w:rsidRPr="009E57CC" w:rsidTr="00F929DB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Pr="00A37C3F" w:rsidRDefault="00113633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Pr="009E57CC" w:rsidRDefault="00312182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12182">
              <w:rPr>
                <w:rFonts w:ascii="Arial Narrow" w:hAnsi="Arial Narrow" w:cs="Arial"/>
                <w:sz w:val="20"/>
                <w:szCs w:val="20"/>
              </w:rPr>
              <w:t>RM_U07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Pr="00312182" w:rsidRDefault="00312182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12182">
              <w:rPr>
                <w:rFonts w:ascii="Arial Narrow" w:hAnsi="Arial Narrow" w:cs="Arial"/>
                <w:sz w:val="20"/>
                <w:szCs w:val="20"/>
              </w:rPr>
              <w:t>M1_U02</w:t>
            </w:r>
          </w:p>
          <w:p w:rsidR="00312182" w:rsidRPr="00312182" w:rsidRDefault="00312182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12182">
              <w:rPr>
                <w:rFonts w:ascii="Arial Narrow" w:hAnsi="Arial Narrow" w:cs="Arial"/>
                <w:sz w:val="20"/>
                <w:szCs w:val="20"/>
              </w:rPr>
              <w:t>M1_U03</w:t>
            </w:r>
          </w:p>
          <w:p w:rsidR="00312182" w:rsidRPr="00312182" w:rsidRDefault="00312182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12182">
              <w:rPr>
                <w:rFonts w:ascii="Arial Narrow" w:hAnsi="Arial Narrow" w:cs="Arial"/>
                <w:sz w:val="20"/>
                <w:szCs w:val="20"/>
              </w:rPr>
              <w:t>M1_U04</w:t>
            </w:r>
          </w:p>
          <w:p w:rsidR="00312182" w:rsidRPr="00312182" w:rsidRDefault="00312182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12182">
              <w:rPr>
                <w:rFonts w:ascii="Arial Narrow" w:hAnsi="Arial Narrow" w:cs="Arial"/>
                <w:sz w:val="20"/>
                <w:szCs w:val="20"/>
              </w:rPr>
              <w:t>M1_U05</w:t>
            </w:r>
          </w:p>
          <w:p w:rsidR="00312182" w:rsidRPr="009E57CC" w:rsidRDefault="00312182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12182">
              <w:rPr>
                <w:rFonts w:ascii="Arial Narrow" w:hAnsi="Arial Narrow" w:cs="Arial"/>
                <w:sz w:val="20"/>
                <w:szCs w:val="20"/>
              </w:rPr>
              <w:t>M1_U10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Pr="00F929DB" w:rsidRDefault="00D46AEC" w:rsidP="00F929DB">
            <w:pPr>
              <w:pStyle w:val="Default"/>
              <w:rPr>
                <w:rFonts w:ascii="Arial Narrow" w:eastAsia="Times New Roman" w:hAnsi="Arial Narrow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>Z</w:t>
            </w:r>
            <w:r w:rsidR="00312182" w:rsidRPr="00F929DB"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>estawia pomiary antropometryczne i ciśnienia krwi z danymi na siatkach centylowych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Default="00312182" w:rsidP="00CF66A2">
            <w:pPr>
              <w:numPr>
                <w:ilvl w:val="0"/>
                <w:numId w:val="28"/>
              </w:numPr>
              <w:spacing w:after="0" w:line="240" w:lineRule="auto"/>
              <w:ind w:left="356" w:hanging="284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ćwiczenie praktyczne</w:t>
            </w:r>
          </w:p>
        </w:tc>
      </w:tr>
      <w:tr w:rsidR="00312182" w:rsidRPr="009E57CC" w:rsidTr="00F929DB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Pr="00A37C3F" w:rsidRDefault="00113633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Pr="00393898" w:rsidRDefault="00312182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RM_U18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Pr="00393898" w:rsidRDefault="00312182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M1_U08</w:t>
            </w:r>
          </w:p>
          <w:p w:rsidR="00312182" w:rsidRPr="00393898" w:rsidRDefault="00312182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M1_U06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Default="00312182" w:rsidP="00F82D5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Korzysta z literatury medycznej i baz danych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Pr="008115B8" w:rsidRDefault="008A37E9" w:rsidP="00CF66A2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356" w:hanging="28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  <w:r w:rsidR="00312182">
              <w:rPr>
                <w:rFonts w:ascii="Arial Narrow" w:hAnsi="Arial Narrow" w:cs="Arial"/>
                <w:sz w:val="20"/>
                <w:szCs w:val="20"/>
              </w:rPr>
              <w:t>gzamin</w:t>
            </w:r>
          </w:p>
          <w:p w:rsidR="00312182" w:rsidRDefault="008A37E9" w:rsidP="00CF66A2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ind w:left="356" w:hanging="28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="00312182" w:rsidRPr="008115B8">
              <w:rPr>
                <w:rFonts w:ascii="Arial Narrow" w:hAnsi="Arial Narrow" w:cs="Arial"/>
                <w:sz w:val="20"/>
                <w:szCs w:val="20"/>
              </w:rPr>
              <w:t>ktywność studenta na zajęciach</w:t>
            </w:r>
            <w:r w:rsidR="00312182">
              <w:rPr>
                <w:rFonts w:ascii="Arial Narrow" w:hAnsi="Arial Narrow" w:cs="Arial"/>
                <w:sz w:val="20"/>
                <w:szCs w:val="20"/>
              </w:rPr>
              <w:t xml:space="preserve"> ćwiczeniowych i ćwiczeniach klinicznych</w:t>
            </w:r>
          </w:p>
        </w:tc>
      </w:tr>
      <w:tr w:rsidR="00312182" w:rsidRPr="009E57CC" w:rsidTr="00F929DB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Pr="00A37C3F" w:rsidRDefault="00113633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Pr="009E57CC" w:rsidRDefault="00312182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RM_U12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Pr="00393898" w:rsidRDefault="00312182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M1_U04</w:t>
            </w:r>
          </w:p>
          <w:p w:rsidR="00312182" w:rsidRPr="00393898" w:rsidRDefault="00312182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M1_U05</w:t>
            </w:r>
          </w:p>
          <w:p w:rsidR="00312182" w:rsidRPr="009E57CC" w:rsidRDefault="00312182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Pr="00F929DB" w:rsidRDefault="00312182" w:rsidP="00F929DB">
            <w:pPr>
              <w:pStyle w:val="Default"/>
              <w:rPr>
                <w:rFonts w:ascii="Arial Narrow" w:eastAsia="Times New Roman" w:hAnsi="Arial Narrow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>Rozpoznaje stany zagrożenia życia u dzieci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Default="008A37E9" w:rsidP="00CF66A2">
            <w:pPr>
              <w:numPr>
                <w:ilvl w:val="0"/>
                <w:numId w:val="28"/>
              </w:numPr>
              <w:spacing w:after="0" w:line="240" w:lineRule="auto"/>
              <w:ind w:left="356" w:hanging="284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</w:t>
            </w:r>
            <w:r w:rsidR="00312182">
              <w:rPr>
                <w:rFonts w:ascii="Arial Narrow" w:hAnsi="Arial Narrow"/>
                <w:sz w:val="20"/>
              </w:rPr>
              <w:t>bserwacja</w:t>
            </w:r>
          </w:p>
          <w:p w:rsidR="00312182" w:rsidRDefault="008A37E9" w:rsidP="00CF66A2">
            <w:pPr>
              <w:numPr>
                <w:ilvl w:val="0"/>
                <w:numId w:val="28"/>
              </w:numPr>
              <w:spacing w:after="0" w:line="240" w:lineRule="auto"/>
              <w:ind w:left="356" w:hanging="284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</w:t>
            </w:r>
            <w:r w:rsidR="00312182">
              <w:rPr>
                <w:rFonts w:ascii="Arial Narrow" w:hAnsi="Arial Narrow"/>
                <w:sz w:val="20"/>
              </w:rPr>
              <w:t>est pisemny</w:t>
            </w:r>
          </w:p>
        </w:tc>
      </w:tr>
      <w:tr w:rsidR="00312182" w:rsidRPr="009E57CC" w:rsidTr="00F929DB">
        <w:trPr>
          <w:trHeight w:val="288"/>
        </w:trPr>
        <w:tc>
          <w:tcPr>
            <w:tcW w:w="9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Pr="00D230E0" w:rsidRDefault="00312182" w:rsidP="00A13D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Kompetencje społeczne </w:t>
            </w:r>
          </w:p>
        </w:tc>
      </w:tr>
      <w:tr w:rsidR="00312182" w:rsidRPr="009E57CC" w:rsidTr="00F929DB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Pr="00A37C3F" w:rsidRDefault="00113633" w:rsidP="00A13D4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Pr="00312182" w:rsidRDefault="00312182" w:rsidP="00312182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12182">
              <w:rPr>
                <w:rFonts w:ascii="Arial Narrow" w:hAnsi="Arial Narrow" w:cs="Arial"/>
                <w:sz w:val="20"/>
                <w:szCs w:val="20"/>
              </w:rPr>
              <w:t>RM_K02</w:t>
            </w:r>
          </w:p>
          <w:p w:rsidR="00312182" w:rsidRPr="009E57CC" w:rsidRDefault="00312182" w:rsidP="00312182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12182">
              <w:rPr>
                <w:rFonts w:ascii="Arial Narrow" w:hAnsi="Arial Narrow" w:cs="Arial"/>
                <w:sz w:val="20"/>
                <w:szCs w:val="20"/>
              </w:rPr>
              <w:t>RM_K08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Pr="00312182" w:rsidRDefault="00312182" w:rsidP="00312182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12182">
              <w:rPr>
                <w:rFonts w:ascii="Arial Narrow" w:hAnsi="Arial Narrow" w:cs="Arial"/>
                <w:sz w:val="20"/>
                <w:szCs w:val="20"/>
              </w:rPr>
              <w:t>M1_K02</w:t>
            </w:r>
          </w:p>
          <w:p w:rsidR="00312182" w:rsidRPr="009E57CC" w:rsidRDefault="00312182" w:rsidP="00312182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12182">
              <w:rPr>
                <w:rFonts w:ascii="Arial Narrow" w:hAnsi="Arial Narrow" w:cs="Arial"/>
                <w:sz w:val="20"/>
                <w:szCs w:val="20"/>
              </w:rPr>
              <w:t>M1_K08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Pr="00F929DB" w:rsidRDefault="00312182" w:rsidP="00F929DB">
            <w:pPr>
              <w:pStyle w:val="Default"/>
              <w:rPr>
                <w:rFonts w:ascii="Arial Narrow" w:eastAsia="Times New Roman" w:hAnsi="Arial Narrow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>Zachowuje ostrożność/krytycyzm w wyrażaniu opinii i konsultuje swoje spostrzeżenia z opinią doświadczonych lekarzy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Default="00312182" w:rsidP="00CF66A2">
            <w:pPr>
              <w:numPr>
                <w:ilvl w:val="0"/>
                <w:numId w:val="29"/>
              </w:numPr>
              <w:spacing w:after="0" w:line="240" w:lineRule="auto"/>
              <w:ind w:left="356" w:hanging="284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</w:t>
            </w:r>
            <w:r w:rsidRPr="003737EA">
              <w:rPr>
                <w:rFonts w:ascii="Arial Narrow" w:hAnsi="Arial Narrow"/>
                <w:sz w:val="20"/>
              </w:rPr>
              <w:t>bserwacja studenta podczas pracy z pacjentem</w:t>
            </w:r>
            <w:r>
              <w:rPr>
                <w:rFonts w:ascii="Arial Narrow" w:hAnsi="Arial Narrow"/>
                <w:sz w:val="20"/>
              </w:rPr>
              <w:t>,</w:t>
            </w:r>
          </w:p>
          <w:p w:rsidR="00312182" w:rsidRPr="00AF4DDF" w:rsidRDefault="00312182" w:rsidP="00CF66A2">
            <w:pPr>
              <w:numPr>
                <w:ilvl w:val="0"/>
                <w:numId w:val="29"/>
              </w:numPr>
              <w:spacing w:after="0" w:line="240" w:lineRule="auto"/>
              <w:ind w:left="356" w:hanging="284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indywidualny arkusz oceny studenta</w:t>
            </w:r>
          </w:p>
          <w:p w:rsidR="00312182" w:rsidRPr="00F929DB" w:rsidRDefault="00312182" w:rsidP="00CF66A2">
            <w:pPr>
              <w:numPr>
                <w:ilvl w:val="0"/>
                <w:numId w:val="29"/>
              </w:numPr>
              <w:spacing w:after="0" w:line="240" w:lineRule="auto"/>
              <w:ind w:left="356" w:hanging="284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samoocena i ocena kolegów.</w:t>
            </w:r>
          </w:p>
        </w:tc>
      </w:tr>
      <w:tr w:rsidR="00312182" w:rsidRPr="009E57CC" w:rsidTr="00F929DB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Pr="00A37C3F" w:rsidRDefault="00113633" w:rsidP="00A13D4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Pr="009E57CC" w:rsidRDefault="00312182" w:rsidP="00312182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12182">
              <w:rPr>
                <w:rFonts w:ascii="Arial Narrow" w:hAnsi="Arial Narrow" w:cs="Arial"/>
                <w:sz w:val="20"/>
                <w:szCs w:val="20"/>
              </w:rPr>
              <w:t>RM_K03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Pr="009E57CC" w:rsidRDefault="00312182" w:rsidP="00312182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12182">
              <w:rPr>
                <w:rFonts w:ascii="Arial Narrow" w:hAnsi="Arial Narrow" w:cs="Arial"/>
                <w:sz w:val="20"/>
                <w:szCs w:val="20"/>
              </w:rPr>
              <w:t>M1_K03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Pr="00F929DB" w:rsidRDefault="00312182" w:rsidP="00F929DB">
            <w:pPr>
              <w:pStyle w:val="Default"/>
              <w:rPr>
                <w:rFonts w:ascii="Arial Narrow" w:eastAsia="Times New Roman" w:hAnsi="Arial Narrow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>Jest wrażliwy</w:t>
            </w:r>
            <w:r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 xml:space="preserve"> </w:t>
            </w:r>
            <w:r w:rsidRPr="00F929DB"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>na cierpienie dziecka i rozumie niepokój rodziców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Default="00312182" w:rsidP="00CF66A2">
            <w:pPr>
              <w:numPr>
                <w:ilvl w:val="0"/>
                <w:numId w:val="29"/>
              </w:numPr>
              <w:spacing w:after="0" w:line="240" w:lineRule="auto"/>
              <w:ind w:left="356" w:hanging="284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</w:t>
            </w:r>
            <w:r w:rsidRPr="003737EA">
              <w:rPr>
                <w:rFonts w:ascii="Arial Narrow" w:hAnsi="Arial Narrow"/>
                <w:sz w:val="20"/>
              </w:rPr>
              <w:t>bserwacja studenta podczas pracy z pacjentem</w:t>
            </w:r>
            <w:r>
              <w:rPr>
                <w:rFonts w:ascii="Arial Narrow" w:hAnsi="Arial Narrow"/>
                <w:sz w:val="20"/>
              </w:rPr>
              <w:t>,</w:t>
            </w:r>
          </w:p>
          <w:p w:rsidR="00312182" w:rsidRPr="00AF4DDF" w:rsidRDefault="00312182" w:rsidP="00CF66A2">
            <w:pPr>
              <w:numPr>
                <w:ilvl w:val="0"/>
                <w:numId w:val="29"/>
              </w:numPr>
              <w:spacing w:after="0" w:line="240" w:lineRule="auto"/>
              <w:ind w:left="356" w:hanging="284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indywidualny arkusz oceny studenta</w:t>
            </w:r>
          </w:p>
          <w:p w:rsidR="00312182" w:rsidRPr="00F929DB" w:rsidRDefault="00312182" w:rsidP="00CF66A2">
            <w:pPr>
              <w:numPr>
                <w:ilvl w:val="0"/>
                <w:numId w:val="29"/>
              </w:numPr>
              <w:spacing w:after="0" w:line="240" w:lineRule="auto"/>
              <w:ind w:left="356" w:hanging="284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samoocena i ocena kolegów.</w:t>
            </w:r>
          </w:p>
        </w:tc>
      </w:tr>
      <w:tr w:rsidR="00312182" w:rsidRPr="009E57CC" w:rsidTr="00F929DB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Pr="00A37C3F" w:rsidRDefault="00113633" w:rsidP="00A13D4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Default="00312182" w:rsidP="00312182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12182">
              <w:rPr>
                <w:rFonts w:ascii="Arial Narrow" w:hAnsi="Arial Narrow" w:cs="Arial"/>
                <w:sz w:val="20"/>
                <w:szCs w:val="20"/>
              </w:rPr>
              <w:t>RM_K04</w:t>
            </w:r>
          </w:p>
          <w:p w:rsidR="003E46E9" w:rsidRPr="009E57CC" w:rsidRDefault="003E46E9" w:rsidP="00312182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E46E9">
              <w:rPr>
                <w:rFonts w:ascii="Arial Narrow" w:hAnsi="Arial Narrow" w:cs="Arial"/>
                <w:sz w:val="20"/>
                <w:szCs w:val="20"/>
              </w:rPr>
              <w:t>RM_K06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Pr="003E46E9" w:rsidRDefault="00312182" w:rsidP="003E46E9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E46E9">
              <w:rPr>
                <w:rFonts w:ascii="Arial Narrow" w:hAnsi="Arial Narrow" w:cs="Arial"/>
                <w:sz w:val="20"/>
                <w:szCs w:val="20"/>
              </w:rPr>
              <w:t>M1_K04</w:t>
            </w:r>
          </w:p>
          <w:p w:rsidR="003E46E9" w:rsidRPr="003E46E9" w:rsidRDefault="003E46E9" w:rsidP="003E46E9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E46E9">
              <w:rPr>
                <w:rFonts w:ascii="Arial Narrow" w:hAnsi="Arial Narrow" w:cs="Arial"/>
                <w:sz w:val="20"/>
                <w:szCs w:val="20"/>
              </w:rPr>
              <w:t>M1_K04</w:t>
            </w:r>
          </w:p>
          <w:p w:rsidR="003E46E9" w:rsidRPr="003E46E9" w:rsidRDefault="003E46E9" w:rsidP="003E46E9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E46E9">
              <w:rPr>
                <w:rFonts w:ascii="Arial Narrow" w:hAnsi="Arial Narrow" w:cs="Arial"/>
                <w:sz w:val="20"/>
                <w:szCs w:val="20"/>
              </w:rPr>
              <w:t>M1_K06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Pr="00F929DB" w:rsidRDefault="00312182" w:rsidP="00F929DB">
            <w:pPr>
              <w:pStyle w:val="Default"/>
              <w:rPr>
                <w:rFonts w:ascii="Arial Narrow" w:eastAsia="Times New Roman" w:hAnsi="Arial Narrow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>Zgodnie pracuje w zespole lekarsko-pielęgniarskim  oraz w grupie studentów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Default="00312182" w:rsidP="00CF66A2">
            <w:pPr>
              <w:numPr>
                <w:ilvl w:val="0"/>
                <w:numId w:val="29"/>
              </w:numPr>
              <w:spacing w:after="0" w:line="240" w:lineRule="auto"/>
              <w:ind w:left="356" w:hanging="284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</w:t>
            </w:r>
            <w:r w:rsidRPr="003737EA">
              <w:rPr>
                <w:rFonts w:ascii="Arial Narrow" w:hAnsi="Arial Narrow"/>
                <w:sz w:val="20"/>
              </w:rPr>
              <w:t>bserwacja studenta podczas pracy z pacjentem</w:t>
            </w:r>
            <w:r>
              <w:rPr>
                <w:rFonts w:ascii="Arial Narrow" w:hAnsi="Arial Narrow"/>
                <w:sz w:val="20"/>
              </w:rPr>
              <w:t>,</w:t>
            </w:r>
          </w:p>
          <w:p w:rsidR="00312182" w:rsidRPr="00AF4DDF" w:rsidRDefault="00312182" w:rsidP="00CF66A2">
            <w:pPr>
              <w:numPr>
                <w:ilvl w:val="0"/>
                <w:numId w:val="29"/>
              </w:numPr>
              <w:spacing w:after="0" w:line="240" w:lineRule="auto"/>
              <w:ind w:left="356" w:hanging="284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indywidualny arkusz oceny studenta</w:t>
            </w:r>
          </w:p>
          <w:p w:rsidR="00312182" w:rsidRPr="00F929DB" w:rsidRDefault="00312182" w:rsidP="00CF66A2">
            <w:pPr>
              <w:numPr>
                <w:ilvl w:val="0"/>
                <w:numId w:val="29"/>
              </w:numPr>
              <w:spacing w:after="0" w:line="240" w:lineRule="auto"/>
              <w:ind w:left="356" w:hanging="284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>samoocena i ocena kolegów.</w:t>
            </w:r>
          </w:p>
        </w:tc>
      </w:tr>
      <w:tr w:rsidR="00312182" w:rsidRPr="009E57CC" w:rsidTr="00F929DB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Pr="00A37C3F" w:rsidRDefault="00113633" w:rsidP="00A13D4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Pr="009E57CC" w:rsidRDefault="00312182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RM_K03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Pr="009E57CC" w:rsidRDefault="00312182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M1_K03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Pr="00393898" w:rsidRDefault="00312182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8115B8">
              <w:rPr>
                <w:rFonts w:ascii="Arial Narrow" w:hAnsi="Arial Narrow" w:cs="Arial"/>
                <w:sz w:val="20"/>
                <w:szCs w:val="20"/>
              </w:rPr>
              <w:t>Postępuje zgodnie z zasadami etyki zawodowej.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Pr="00312182" w:rsidRDefault="00312182" w:rsidP="00312182">
            <w:pPr>
              <w:numPr>
                <w:ilvl w:val="0"/>
                <w:numId w:val="29"/>
              </w:numPr>
              <w:spacing w:after="0" w:line="240" w:lineRule="auto"/>
              <w:ind w:left="356" w:hanging="284"/>
              <w:rPr>
                <w:rFonts w:ascii="Arial Narrow" w:hAnsi="Arial Narrow"/>
                <w:sz w:val="20"/>
              </w:rPr>
            </w:pPr>
            <w:r w:rsidRPr="00312182">
              <w:rPr>
                <w:rFonts w:ascii="Arial Narrow" w:hAnsi="Arial Narrow"/>
                <w:sz w:val="20"/>
              </w:rPr>
              <w:t>Aktywność studenta na zajęciach klinicznych</w:t>
            </w:r>
          </w:p>
        </w:tc>
      </w:tr>
      <w:tr w:rsidR="00312182" w:rsidRPr="009E57CC" w:rsidTr="00F929DB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Pr="00A37C3F" w:rsidRDefault="00113633" w:rsidP="00A13D4F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Pr="009E57CC" w:rsidRDefault="00312182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RM_K01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Pr="009E57CC" w:rsidRDefault="00312182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M1_K01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Pr="008115B8" w:rsidRDefault="00312182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 świadomość konieczności ciągłego poszerzania swojej wiedzy medycznej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Default="00312182" w:rsidP="00312182">
            <w:pPr>
              <w:numPr>
                <w:ilvl w:val="0"/>
                <w:numId w:val="29"/>
              </w:numPr>
              <w:spacing w:after="0" w:line="240" w:lineRule="auto"/>
              <w:ind w:left="356" w:hanging="284"/>
              <w:rPr>
                <w:rFonts w:ascii="Arial Narrow" w:hAnsi="Arial Narrow"/>
                <w:sz w:val="20"/>
              </w:rPr>
            </w:pPr>
            <w:r w:rsidRPr="00312182">
              <w:rPr>
                <w:rFonts w:ascii="Arial Narrow" w:hAnsi="Arial Narrow"/>
                <w:sz w:val="20"/>
              </w:rPr>
              <w:t xml:space="preserve">Obserwacja </w:t>
            </w:r>
          </w:p>
          <w:p w:rsidR="003E46E9" w:rsidRPr="00312182" w:rsidRDefault="003E46E9" w:rsidP="00312182">
            <w:pPr>
              <w:numPr>
                <w:ilvl w:val="0"/>
                <w:numId w:val="29"/>
              </w:numPr>
              <w:spacing w:after="0" w:line="240" w:lineRule="auto"/>
              <w:ind w:left="356" w:hanging="284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Dyskusja</w:t>
            </w:r>
          </w:p>
        </w:tc>
      </w:tr>
      <w:tr w:rsidR="00312182" w:rsidRPr="009E57CC" w:rsidTr="00F929DB">
        <w:tblPrEx>
          <w:tblLook w:val="0000"/>
        </w:tblPrEx>
        <w:trPr>
          <w:trHeight w:val="425"/>
        </w:trPr>
        <w:tc>
          <w:tcPr>
            <w:tcW w:w="9426" w:type="dxa"/>
            <w:gridSpan w:val="7"/>
          </w:tcPr>
          <w:p w:rsidR="00312182" w:rsidRPr="009E57CC" w:rsidRDefault="00312182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  <w:p w:rsidR="00312182" w:rsidRPr="009E57CC" w:rsidRDefault="00312182" w:rsidP="00A13D4F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312182" w:rsidRPr="009E57CC" w:rsidTr="00F929DB">
        <w:tblPrEx>
          <w:tblLook w:val="0000"/>
        </w:tblPrEx>
        <w:trPr>
          <w:trHeight w:val="283"/>
        </w:trPr>
        <w:tc>
          <w:tcPr>
            <w:tcW w:w="4605" w:type="dxa"/>
            <w:gridSpan w:val="5"/>
          </w:tcPr>
          <w:p w:rsidR="00312182" w:rsidRPr="0037223B" w:rsidRDefault="00312182" w:rsidP="00C60D9F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Stacjonarne</w:t>
            </w:r>
          </w:p>
          <w:p w:rsidR="00312182" w:rsidRPr="0037223B" w:rsidRDefault="00312182" w:rsidP="009F727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udział w wykładach = </w:t>
            </w:r>
            <w:r>
              <w:rPr>
                <w:rFonts w:ascii="Arial Narrow" w:hAnsi="Arial Narrow"/>
                <w:sz w:val="20"/>
                <w:szCs w:val="20"/>
              </w:rPr>
              <w:t>36</w:t>
            </w:r>
          </w:p>
          <w:p w:rsidR="00312182" w:rsidRPr="0037223B" w:rsidRDefault="00312182" w:rsidP="009F727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udział w ćwiczeniach = </w:t>
            </w: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  <w:p w:rsidR="00312182" w:rsidRPr="0037223B" w:rsidRDefault="00312182" w:rsidP="009F727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udział w ćwiczeniach</w:t>
            </w:r>
            <w:r>
              <w:rPr>
                <w:rFonts w:ascii="Arial Narrow" w:hAnsi="Arial Narrow"/>
                <w:sz w:val="20"/>
                <w:szCs w:val="20"/>
              </w:rPr>
              <w:t xml:space="preserve"> klinicznych</w:t>
            </w:r>
            <w:r w:rsidRPr="0037223B">
              <w:rPr>
                <w:rFonts w:ascii="Arial Narrow" w:hAnsi="Arial Narrow"/>
                <w:sz w:val="20"/>
                <w:szCs w:val="20"/>
              </w:rPr>
              <w:t xml:space="preserve"> = </w:t>
            </w: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  <w:p w:rsidR="00312182" w:rsidRPr="0037223B" w:rsidRDefault="00312182" w:rsidP="009F727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przygotowanie do ćwiczeń = </w:t>
            </w: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  <w:p w:rsidR="00312182" w:rsidRPr="0037223B" w:rsidRDefault="00312182" w:rsidP="009F727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przygotowanie do wykładu = </w:t>
            </w:r>
          </w:p>
          <w:p w:rsidR="00312182" w:rsidRPr="0037223B" w:rsidRDefault="00312182" w:rsidP="009F727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przygotowanie do egzaminu</w:t>
            </w:r>
            <w:r>
              <w:rPr>
                <w:rFonts w:ascii="Arial Narrow" w:hAnsi="Arial Narrow"/>
                <w:sz w:val="20"/>
                <w:szCs w:val="20"/>
              </w:rPr>
              <w:t>/zaliczenia = 6</w:t>
            </w:r>
          </w:p>
          <w:p w:rsidR="00312182" w:rsidRPr="0037223B" w:rsidRDefault="00312182" w:rsidP="009F727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realizacja zadań projektowych =</w:t>
            </w:r>
          </w:p>
          <w:p w:rsidR="00312182" w:rsidRPr="0037223B" w:rsidRDefault="00312182" w:rsidP="009F727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e-learning =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312182" w:rsidRPr="0037223B" w:rsidRDefault="00312182" w:rsidP="009F727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zaliczenie/egzamin =</w:t>
            </w:r>
            <w:r>
              <w:rPr>
                <w:rFonts w:ascii="Arial Narrow" w:hAnsi="Arial Narrow"/>
                <w:sz w:val="20"/>
                <w:szCs w:val="20"/>
              </w:rPr>
              <w:t xml:space="preserve"> 2</w:t>
            </w:r>
          </w:p>
          <w:p w:rsidR="00312182" w:rsidRPr="0037223B" w:rsidRDefault="00312182" w:rsidP="009F727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inne  (określ jakie) = </w:t>
            </w:r>
          </w:p>
          <w:p w:rsidR="00312182" w:rsidRPr="0037223B" w:rsidRDefault="00312182" w:rsidP="009F7275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RAZEM: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90</w:t>
            </w:r>
          </w:p>
          <w:p w:rsidR="00312182" w:rsidRPr="0037223B" w:rsidRDefault="00312182" w:rsidP="009F7275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Liczba punktów  ECTS: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3,5</w:t>
            </w:r>
          </w:p>
          <w:p w:rsidR="00312182" w:rsidRPr="0037223B" w:rsidRDefault="00312182" w:rsidP="009F7275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w tym w ramach zajęć praktycznych: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1,5</w:t>
            </w:r>
          </w:p>
        </w:tc>
        <w:tc>
          <w:tcPr>
            <w:tcW w:w="4821" w:type="dxa"/>
            <w:gridSpan w:val="2"/>
          </w:tcPr>
          <w:p w:rsidR="00312182" w:rsidRPr="0037223B" w:rsidRDefault="00312182" w:rsidP="00C60D9F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Niestacjonarne</w:t>
            </w:r>
          </w:p>
          <w:p w:rsidR="00312182" w:rsidRPr="0037223B" w:rsidRDefault="00312182" w:rsidP="00C60D9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udział w wykładach = </w:t>
            </w:r>
            <w:r>
              <w:rPr>
                <w:rFonts w:ascii="Arial Narrow" w:hAnsi="Arial Narrow"/>
                <w:sz w:val="20"/>
                <w:szCs w:val="20"/>
              </w:rPr>
              <w:t>36</w:t>
            </w:r>
          </w:p>
          <w:p w:rsidR="00312182" w:rsidRPr="0037223B" w:rsidRDefault="00312182" w:rsidP="00C60D9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udział w ćwiczeniach = </w:t>
            </w: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  <w:p w:rsidR="00312182" w:rsidRPr="0037223B" w:rsidRDefault="00312182" w:rsidP="00C60D9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udział w ćwiczeniach</w:t>
            </w:r>
            <w:r>
              <w:rPr>
                <w:rFonts w:ascii="Arial Narrow" w:hAnsi="Arial Narrow"/>
                <w:sz w:val="20"/>
                <w:szCs w:val="20"/>
              </w:rPr>
              <w:t xml:space="preserve"> klinicznych</w:t>
            </w:r>
            <w:r w:rsidRPr="0037223B">
              <w:rPr>
                <w:rFonts w:ascii="Arial Narrow" w:hAnsi="Arial Narrow"/>
                <w:sz w:val="20"/>
                <w:szCs w:val="20"/>
              </w:rPr>
              <w:t xml:space="preserve"> = </w:t>
            </w: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  <w:p w:rsidR="00312182" w:rsidRPr="0037223B" w:rsidRDefault="00312182" w:rsidP="00C60D9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przygotowanie do ćwiczeń = </w:t>
            </w: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  <w:p w:rsidR="00312182" w:rsidRPr="0037223B" w:rsidRDefault="00312182" w:rsidP="00C60D9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przygotowanie do wykładu = </w:t>
            </w:r>
          </w:p>
          <w:p w:rsidR="00312182" w:rsidRPr="0037223B" w:rsidRDefault="00312182" w:rsidP="00C60D9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przygotowanie do egzaminu</w:t>
            </w:r>
            <w:r>
              <w:rPr>
                <w:rFonts w:ascii="Arial Narrow" w:hAnsi="Arial Narrow"/>
                <w:sz w:val="20"/>
                <w:szCs w:val="20"/>
              </w:rPr>
              <w:t>/zaliczenia = 6</w:t>
            </w:r>
          </w:p>
          <w:p w:rsidR="00312182" w:rsidRPr="0037223B" w:rsidRDefault="00312182" w:rsidP="00C60D9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realizacja zadań projektowych =</w:t>
            </w:r>
          </w:p>
          <w:p w:rsidR="00312182" w:rsidRPr="0037223B" w:rsidRDefault="00312182" w:rsidP="00C60D9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e-learning =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312182" w:rsidRPr="0037223B" w:rsidRDefault="00312182" w:rsidP="00C60D9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zaliczenie/egzamin =</w:t>
            </w:r>
            <w:r>
              <w:rPr>
                <w:rFonts w:ascii="Arial Narrow" w:hAnsi="Arial Narrow"/>
                <w:sz w:val="20"/>
                <w:szCs w:val="20"/>
              </w:rPr>
              <w:t xml:space="preserve"> 2</w:t>
            </w:r>
          </w:p>
          <w:p w:rsidR="00312182" w:rsidRPr="0037223B" w:rsidRDefault="00312182" w:rsidP="00C60D9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inne  (określ jakie) = </w:t>
            </w:r>
          </w:p>
          <w:p w:rsidR="00312182" w:rsidRPr="0037223B" w:rsidRDefault="00312182" w:rsidP="00C60D9F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RAZEM: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90</w:t>
            </w:r>
          </w:p>
          <w:p w:rsidR="00312182" w:rsidRPr="0037223B" w:rsidRDefault="00312182" w:rsidP="00C60D9F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Liczba punktów  ECTS: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3,5</w:t>
            </w:r>
          </w:p>
          <w:p w:rsidR="00312182" w:rsidRPr="0037223B" w:rsidRDefault="00312182" w:rsidP="00F929DB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w tym w ramach zajęć praktycznych: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1,5</w:t>
            </w:r>
          </w:p>
        </w:tc>
      </w:tr>
      <w:tr w:rsidR="00312182" w:rsidRPr="009E57CC" w:rsidTr="00F929DB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Pr="009E57CC" w:rsidRDefault="00312182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WARUNKI WSTĘPNE</w:t>
            </w:r>
          </w:p>
          <w:p w:rsidR="00312182" w:rsidRPr="009E57CC" w:rsidRDefault="00312182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Pr="004A3D0F" w:rsidRDefault="00AD0547" w:rsidP="00A13D4F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Zaliczenie z zakresu anatomii</w:t>
            </w:r>
            <w:r w:rsidR="004C2389">
              <w:rPr>
                <w:rFonts w:ascii="Arial Narrow" w:hAnsi="Arial Narrow"/>
                <w:color w:val="000000"/>
                <w:sz w:val="20"/>
                <w:szCs w:val="20"/>
              </w:rPr>
              <w:t>, fizjologii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i farmakologii.</w:t>
            </w:r>
          </w:p>
        </w:tc>
      </w:tr>
      <w:tr w:rsidR="00312182" w:rsidRPr="009E57CC" w:rsidTr="00F929DB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Pr="009E57CC" w:rsidRDefault="00312182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TREŚCI PRZEDMIOTU</w:t>
            </w:r>
          </w:p>
          <w:p w:rsidR="00312182" w:rsidRPr="009E57CC" w:rsidRDefault="00312182" w:rsidP="00A13D4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312182" w:rsidRPr="009E57CC" w:rsidRDefault="00312182" w:rsidP="00A13D4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lastRenderedPageBreak/>
              <w:t>zajęcia w formie bezpośredniej i e-learning)</w:t>
            </w:r>
          </w:p>
          <w:p w:rsidR="00312182" w:rsidRPr="009E57CC" w:rsidRDefault="00312182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312182" w:rsidRPr="009E57CC" w:rsidRDefault="00312182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Default="00312182" w:rsidP="00CF20D6">
            <w:pPr>
              <w:pStyle w:val="Default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481357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lastRenderedPageBreak/>
              <w:t xml:space="preserve">Treści realizowane w formie bezpośredniej: </w:t>
            </w:r>
          </w:p>
          <w:p w:rsidR="00312182" w:rsidRPr="00481357" w:rsidRDefault="00312182" w:rsidP="00481357">
            <w:pPr>
              <w:pStyle w:val="Default"/>
              <w:ind w:left="720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  <w:p w:rsidR="00312182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lastRenderedPageBreak/>
              <w:t>Wywiad pediatryczny</w:t>
            </w:r>
          </w:p>
          <w:p w:rsidR="00312182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Badania fizykalne</w:t>
            </w:r>
          </w:p>
          <w:p w:rsidR="00312182" w:rsidRPr="00F929DB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Bóle brzucha ostre i przewlekłe. Zaburzenia czynnościowe przewodu pokarmowego</w:t>
            </w:r>
          </w:p>
          <w:p w:rsidR="00312182" w:rsidRPr="00F929DB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Zaparcia przewlekłe . Biegunki przewlekłe.</w:t>
            </w:r>
          </w:p>
          <w:p w:rsidR="00312182" w:rsidRPr="00F929DB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proofErr w:type="spellStart"/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Refluks</w:t>
            </w:r>
            <w:proofErr w:type="spellEnd"/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żołądkowo-przełykowy i choroba </w:t>
            </w:r>
            <w:proofErr w:type="spellStart"/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refluksowa</w:t>
            </w:r>
            <w:proofErr w:type="spellEnd"/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.</w:t>
            </w:r>
          </w:p>
          <w:p w:rsidR="00312182" w:rsidRPr="00F929DB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Choroba wrzodowa żołądka i dwunastnicy. Zakażenia </w:t>
            </w:r>
            <w:proofErr w:type="spellStart"/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Helicobacter</w:t>
            </w:r>
            <w:proofErr w:type="spellEnd"/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pylori</w:t>
            </w:r>
            <w:proofErr w:type="spellEnd"/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.</w:t>
            </w:r>
          </w:p>
          <w:p w:rsidR="00312182" w:rsidRPr="00F929DB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Nieswoiste zapalenia jelit</w:t>
            </w:r>
          </w:p>
          <w:p w:rsidR="00312182" w:rsidRPr="00F929DB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Zespoły złego wchłaniania. Celiakia.</w:t>
            </w:r>
          </w:p>
          <w:p w:rsidR="00312182" w:rsidRPr="00F929DB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Ciała obce w przewodzie</w:t>
            </w: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</w:t>
            </w:r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pokarmowym.</w:t>
            </w:r>
          </w:p>
          <w:p w:rsidR="00312182" w:rsidRPr="00F929DB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Choroby wątroby i trzustki</w:t>
            </w:r>
          </w:p>
          <w:p w:rsidR="00312182" w:rsidRPr="00F929DB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Krwawienia z przewodu pokarmowego.</w:t>
            </w:r>
          </w:p>
          <w:p w:rsidR="00312182" w:rsidRPr="00F929DB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Zatrucia przypadkowe i celowe u dzieci, upojenie alkoholowe u dzieci.</w:t>
            </w:r>
          </w:p>
          <w:p w:rsidR="00312182" w:rsidRPr="00F929DB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Wady wrodzone układu oddechowego.</w:t>
            </w:r>
          </w:p>
          <w:p w:rsidR="00312182" w:rsidRPr="00F929DB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Przyczyny kaszlu u dzieci.</w:t>
            </w:r>
          </w:p>
          <w:p w:rsidR="00312182" w:rsidRPr="00F929DB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Ostre  choroby układu oddechowego u dzieci.</w:t>
            </w:r>
          </w:p>
          <w:p w:rsidR="00312182" w:rsidRPr="00F929DB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Przewlekłe choroby układu oddechowego u dzieci.</w:t>
            </w:r>
          </w:p>
          <w:p w:rsidR="00312182" w:rsidRPr="00F929DB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Astma oskrzelowa. Alergiczny nieżyt nosa.</w:t>
            </w:r>
          </w:p>
          <w:p w:rsidR="00312182" w:rsidRPr="00F929DB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Pokrzywka, wstrząs anafilaktyczny, obrzęk naczynioruchowy.</w:t>
            </w:r>
          </w:p>
          <w:p w:rsidR="00312182" w:rsidRPr="00F929DB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proofErr w:type="spellStart"/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Mukowiscydoza</w:t>
            </w:r>
            <w:proofErr w:type="spellEnd"/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.</w:t>
            </w:r>
          </w:p>
          <w:p w:rsidR="00312182" w:rsidRPr="00F929DB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Diagnostyka bólu stawów u dzieci</w:t>
            </w:r>
          </w:p>
          <w:p w:rsidR="00312182" w:rsidRPr="00F929DB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Młodzieńcze Idiopatyczne Zapalenie Stawów.</w:t>
            </w:r>
          </w:p>
          <w:p w:rsidR="00312182" w:rsidRPr="00F929DB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Młodzieńczy toczeń rumieniowy.</w:t>
            </w:r>
          </w:p>
          <w:p w:rsidR="00312182" w:rsidRPr="00F929DB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Układowe zapalenia naczyń u dzieci.</w:t>
            </w:r>
          </w:p>
          <w:p w:rsidR="00312182" w:rsidRPr="00F929DB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Młodzieńcze zapalenie skórno-mięśniowe u dzieci .</w:t>
            </w:r>
          </w:p>
          <w:p w:rsidR="00312182" w:rsidRPr="00F929DB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Ostre zapalenie kłębuszków nerkowych.</w:t>
            </w:r>
          </w:p>
          <w:p w:rsidR="00312182" w:rsidRPr="00F929DB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Przewlekła choroba nerek.</w:t>
            </w:r>
          </w:p>
          <w:p w:rsidR="00312182" w:rsidRPr="00F929DB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Kamica nerkowa .</w:t>
            </w:r>
          </w:p>
          <w:p w:rsidR="00312182" w:rsidRPr="00F929DB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Wady wrodzone układu moczowego.</w:t>
            </w:r>
          </w:p>
          <w:p w:rsidR="00312182" w:rsidRPr="00F929DB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Infekcje dróg moczowych.</w:t>
            </w:r>
          </w:p>
          <w:p w:rsidR="00312182" w:rsidRPr="00F929DB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Zespół nerczycowy.</w:t>
            </w:r>
          </w:p>
          <w:p w:rsidR="00312182" w:rsidRPr="00F929DB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Nadciśnienie tętnicze nerko pochodne i naczyniowo-nerkowe.</w:t>
            </w:r>
          </w:p>
          <w:p w:rsidR="00312182" w:rsidRPr="00F929DB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Zaburzenia oddawania moczu u dzieci.</w:t>
            </w:r>
          </w:p>
          <w:p w:rsidR="00312182" w:rsidRPr="00F929DB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Badanie neurologiczne dziecka</w:t>
            </w:r>
          </w:p>
          <w:p w:rsidR="00312182" w:rsidRPr="00F929DB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Odrębności w badaniu neurologicznym  noworodka i niemowlęcia</w:t>
            </w:r>
          </w:p>
          <w:p w:rsidR="00312182" w:rsidRPr="00F929DB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Padaczka u dzieci i młodzieży. Stany  napadowe </w:t>
            </w:r>
            <w:proofErr w:type="spellStart"/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niepadaczkowe</w:t>
            </w:r>
            <w:proofErr w:type="spellEnd"/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–diagnostyka, różnicowanie</w:t>
            </w:r>
          </w:p>
          <w:p w:rsidR="00312182" w:rsidRPr="00F929DB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Ostre choroby naczyniowe mózgu u dzieci. Bóle głowy u dzieci i młodzieży</w:t>
            </w:r>
          </w:p>
          <w:p w:rsidR="00312182" w:rsidRPr="00F929DB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Mózgowe porażenie dziecięce. Opóźnienie rozwoju umysłowego i zaburzenia zachowania u dzieci</w:t>
            </w:r>
          </w:p>
          <w:p w:rsidR="00312182" w:rsidRPr="00F929DB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Neuroinfekcje-etiopatogeneza, objawy, </w:t>
            </w:r>
            <w:proofErr w:type="spellStart"/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postepowanie</w:t>
            </w:r>
            <w:proofErr w:type="spellEnd"/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.</w:t>
            </w:r>
          </w:p>
          <w:p w:rsidR="00312182" w:rsidRPr="00F929DB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Dziecko niskorosłe</w:t>
            </w: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-</w:t>
            </w:r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diagnostyka i leczenie</w:t>
            </w:r>
          </w:p>
          <w:p w:rsidR="00312182" w:rsidRPr="00F929DB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Otyłość u dzieci</w:t>
            </w:r>
          </w:p>
          <w:p w:rsidR="00312182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Niedoczynność tarczycy wrodzona i nabyta u dzieci. </w:t>
            </w:r>
          </w:p>
          <w:p w:rsidR="00312182" w:rsidRPr="00F929DB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Posocznica</w:t>
            </w:r>
          </w:p>
          <w:p w:rsidR="00312182" w:rsidRPr="00F929DB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Przedwczesne i opóźnione dojrzewanie. Zaburzenia różnicowania płci u dzieci.</w:t>
            </w:r>
          </w:p>
          <w:p w:rsidR="00312182" w:rsidRPr="00F929DB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Zaburzenia czynności przytarczyc i metabolizmu wit.D3 u dzieci.</w:t>
            </w:r>
          </w:p>
          <w:p w:rsidR="00312182" w:rsidRPr="00F929DB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Wrodzony przerost nadnerczy i zaburzenia metabolizmu sterydów nadnerczowych u dzieci.</w:t>
            </w:r>
          </w:p>
          <w:p w:rsidR="00312182" w:rsidRPr="00F929DB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Guzy produkujące aminy </w:t>
            </w:r>
            <w:proofErr w:type="spellStart"/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katecholowe</w:t>
            </w:r>
            <w:proofErr w:type="spellEnd"/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u dzieci</w:t>
            </w:r>
          </w:p>
          <w:p w:rsidR="00312182" w:rsidRPr="00F929DB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Diagnostyka i leczenie cukrzycy u dzieci</w:t>
            </w:r>
          </w:p>
          <w:p w:rsidR="00312182" w:rsidRPr="00F929DB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Niedokrwistości wieku dziecięcego</w:t>
            </w:r>
          </w:p>
          <w:p w:rsidR="00312182" w:rsidRPr="00F929DB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Limfadenopatia w pediatrii</w:t>
            </w:r>
          </w:p>
          <w:p w:rsidR="00312182" w:rsidRPr="00F929DB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Skazy krwotoczne u dzieci</w:t>
            </w:r>
          </w:p>
          <w:p w:rsidR="00312182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Nowotwory wieku dziecięcego</w:t>
            </w:r>
          </w:p>
          <w:p w:rsidR="00312182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481357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Podstawy farmakoterapii w resuscytacji kr</w:t>
            </w: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ąż</w:t>
            </w:r>
            <w:r w:rsidRPr="00481357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eniowo-oddechowej u dzieci. </w:t>
            </w:r>
          </w:p>
          <w:p w:rsidR="00312182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481357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Zespół maltretowanego dziecka</w:t>
            </w:r>
          </w:p>
          <w:p w:rsidR="00312182" w:rsidRDefault="00312182" w:rsidP="00481357">
            <w:pPr>
              <w:pStyle w:val="Default"/>
              <w:numPr>
                <w:ilvl w:val="0"/>
                <w:numId w:val="23"/>
              </w:num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481357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Postępowanie z dzieckiem w stanie nagłego zagrożenia zdrowotnego – stabilizacja stanu </w:t>
            </w:r>
            <w:r w:rsidRPr="00481357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lastRenderedPageBreak/>
              <w:t>pacjenta, przygotowanie i transport dziecka w stanie nagłego zagrożenia zdrowotnego</w:t>
            </w:r>
          </w:p>
          <w:p w:rsidR="00312182" w:rsidRDefault="00312182" w:rsidP="00481357">
            <w:pPr>
              <w:pStyle w:val="Default"/>
              <w:ind w:left="360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481357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cr/>
            </w:r>
          </w:p>
          <w:p w:rsidR="00312182" w:rsidRPr="00481357" w:rsidRDefault="00312182" w:rsidP="00481357">
            <w:pPr>
              <w:pStyle w:val="Default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481357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Treści realizowane w formie e – learning: nie dotyczy</w:t>
            </w:r>
          </w:p>
        </w:tc>
      </w:tr>
      <w:tr w:rsidR="00312182" w:rsidRPr="009E57CC" w:rsidTr="00F929DB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Pr="009E57CC" w:rsidRDefault="00312182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LITERATURA </w:t>
            </w:r>
          </w:p>
          <w:p w:rsidR="00312182" w:rsidRPr="009E57CC" w:rsidRDefault="00312182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  <w:p w:rsidR="00312182" w:rsidRPr="009E57CC" w:rsidRDefault="00312182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Pr="00F929DB" w:rsidRDefault="00312182" w:rsidP="00F929DB">
            <w:pPr>
              <w:pStyle w:val="Default"/>
              <w:numPr>
                <w:ilvl w:val="0"/>
                <w:numId w:val="17"/>
              </w:numPr>
              <w:rPr>
                <w:rFonts w:ascii="Arial Narrow" w:eastAsia="Times New Roman" w:hAnsi="Arial Narrow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>Kubicka K. Kawalec W. Pediatria. Podręcznik dla studentów. PZWL,</w:t>
            </w:r>
          </w:p>
          <w:p w:rsidR="00312182" w:rsidRPr="00F929DB" w:rsidRDefault="00312182" w:rsidP="00F929DB">
            <w:pPr>
              <w:pStyle w:val="Default"/>
              <w:numPr>
                <w:ilvl w:val="0"/>
                <w:numId w:val="17"/>
              </w:numPr>
              <w:rPr>
                <w:rFonts w:ascii="Arial Narrow" w:eastAsia="Times New Roman" w:hAnsi="Arial Narrow"/>
                <w:color w:val="auto"/>
                <w:sz w:val="20"/>
                <w:szCs w:val="20"/>
              </w:rPr>
            </w:pPr>
            <w:r w:rsidRPr="009F7275">
              <w:rPr>
                <w:rFonts w:ascii="Arial Narrow" w:eastAsia="Times New Roman" w:hAnsi="Arial Narrow"/>
                <w:color w:val="auto"/>
                <w:sz w:val="20"/>
                <w:szCs w:val="20"/>
                <w:lang w:val="en-US"/>
              </w:rPr>
              <w:t xml:space="preserve">G. </w:t>
            </w:r>
            <w:proofErr w:type="spellStart"/>
            <w:r w:rsidRPr="009F7275">
              <w:rPr>
                <w:rFonts w:ascii="Arial Narrow" w:eastAsia="Times New Roman" w:hAnsi="Arial Narrow"/>
                <w:color w:val="auto"/>
                <w:sz w:val="20"/>
                <w:szCs w:val="20"/>
                <w:lang w:val="en-US"/>
              </w:rPr>
              <w:t>Clayden</w:t>
            </w:r>
            <w:proofErr w:type="spellEnd"/>
            <w:r w:rsidRPr="009F7275">
              <w:rPr>
                <w:rFonts w:ascii="Arial Narrow" w:eastAsia="Times New Roman" w:hAnsi="Arial Narrow"/>
                <w:color w:val="auto"/>
                <w:sz w:val="20"/>
                <w:szCs w:val="20"/>
                <w:lang w:val="en-US"/>
              </w:rPr>
              <w:t xml:space="preserve">, red. A. </w:t>
            </w:r>
            <w:proofErr w:type="spellStart"/>
            <w:r w:rsidRPr="009F7275">
              <w:rPr>
                <w:rFonts w:ascii="Arial Narrow" w:eastAsia="Times New Roman" w:hAnsi="Arial Narrow"/>
                <w:color w:val="auto"/>
                <w:sz w:val="20"/>
                <w:szCs w:val="20"/>
                <w:lang w:val="en-US"/>
              </w:rPr>
              <w:t>Milanowski</w:t>
            </w:r>
            <w:proofErr w:type="spellEnd"/>
            <w:r w:rsidRPr="009F7275">
              <w:rPr>
                <w:rFonts w:ascii="Arial Narrow" w:eastAsia="Times New Roman" w:hAnsi="Arial Narrow"/>
                <w:color w:val="auto"/>
                <w:sz w:val="20"/>
                <w:szCs w:val="20"/>
                <w:lang w:val="en-US"/>
              </w:rPr>
              <w:t xml:space="preserve">, T. </w:t>
            </w:r>
            <w:proofErr w:type="spellStart"/>
            <w:r w:rsidRPr="009F7275">
              <w:rPr>
                <w:rFonts w:ascii="Arial Narrow" w:eastAsia="Times New Roman" w:hAnsi="Arial Narrow"/>
                <w:color w:val="auto"/>
                <w:sz w:val="20"/>
                <w:szCs w:val="20"/>
                <w:lang w:val="en-US"/>
              </w:rPr>
              <w:t>Lissauer</w:t>
            </w:r>
            <w:proofErr w:type="spellEnd"/>
            <w:r w:rsidRPr="009F7275">
              <w:rPr>
                <w:rFonts w:ascii="Arial Narrow" w:eastAsia="Times New Roman" w:hAnsi="Arial Narrow"/>
                <w:color w:val="auto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F7275">
              <w:rPr>
                <w:rFonts w:ascii="Arial Narrow" w:eastAsia="Times New Roman" w:hAnsi="Arial Narrow"/>
                <w:color w:val="auto"/>
                <w:sz w:val="20"/>
                <w:szCs w:val="20"/>
                <w:lang w:val="en-US"/>
              </w:rPr>
              <w:t>Pediatria</w:t>
            </w:r>
            <w:proofErr w:type="spellEnd"/>
            <w:r w:rsidRPr="009F7275">
              <w:rPr>
                <w:rFonts w:ascii="Arial Narrow" w:eastAsia="Times New Roman" w:hAnsi="Arial Narrow"/>
                <w:color w:val="auto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929DB"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>Urban&amp;Partner</w:t>
            </w:r>
            <w:proofErr w:type="spellEnd"/>
            <w:r w:rsidRPr="00F929DB"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>, 2009</w:t>
            </w:r>
          </w:p>
          <w:p w:rsidR="00312182" w:rsidRPr="00F929DB" w:rsidRDefault="00312182" w:rsidP="00F929DB">
            <w:pPr>
              <w:pStyle w:val="Default"/>
              <w:numPr>
                <w:ilvl w:val="0"/>
                <w:numId w:val="17"/>
              </w:numPr>
              <w:rPr>
                <w:rFonts w:ascii="Arial Narrow" w:eastAsia="Times New Roman" w:hAnsi="Arial Narrow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>Sieniawska M, Wyszyńska T. Nefrologia dziecięca ( t. 1-3). PZWL 2003</w:t>
            </w:r>
          </w:p>
          <w:p w:rsidR="00312182" w:rsidRPr="00F929DB" w:rsidRDefault="00312182" w:rsidP="00F929DB">
            <w:pPr>
              <w:pStyle w:val="Default"/>
              <w:numPr>
                <w:ilvl w:val="0"/>
                <w:numId w:val="17"/>
              </w:numPr>
              <w:rPr>
                <w:rFonts w:ascii="Arial Narrow" w:eastAsia="Times New Roman" w:hAnsi="Arial Narrow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>Kowalczyk J (red) .Pediatria : nefrologia, hematologia, onkologia, reumatologia, pulmonologia .Skrypt dla studentów. Lublin 2006</w:t>
            </w:r>
          </w:p>
          <w:p w:rsidR="00312182" w:rsidRPr="00F929DB" w:rsidRDefault="00312182" w:rsidP="00F929DB">
            <w:pPr>
              <w:pStyle w:val="Default"/>
              <w:numPr>
                <w:ilvl w:val="0"/>
                <w:numId w:val="17"/>
              </w:numPr>
              <w:rPr>
                <w:rFonts w:ascii="Arial Narrow" w:eastAsia="Times New Roman" w:hAnsi="Arial Narrow"/>
                <w:color w:val="auto"/>
                <w:sz w:val="20"/>
                <w:szCs w:val="20"/>
              </w:rPr>
            </w:pPr>
            <w:proofErr w:type="spellStart"/>
            <w:r w:rsidRPr="00F929DB"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>Behrman</w:t>
            </w:r>
            <w:proofErr w:type="spellEnd"/>
            <w:r w:rsidRPr="00F929DB"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>, Nelson. Pediatria</w:t>
            </w:r>
          </w:p>
          <w:p w:rsidR="00312182" w:rsidRPr="00F929DB" w:rsidRDefault="00312182" w:rsidP="00F929DB">
            <w:pPr>
              <w:pStyle w:val="Default"/>
              <w:numPr>
                <w:ilvl w:val="0"/>
                <w:numId w:val="17"/>
              </w:numPr>
              <w:rPr>
                <w:rFonts w:ascii="Arial Narrow" w:eastAsia="Times New Roman" w:hAnsi="Arial Narrow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>S. Jóźwiak. Neurologia dziecięca</w:t>
            </w:r>
          </w:p>
          <w:p w:rsidR="00312182" w:rsidRPr="00F929DB" w:rsidRDefault="00312182" w:rsidP="00F929DB">
            <w:pPr>
              <w:pStyle w:val="Default"/>
              <w:numPr>
                <w:ilvl w:val="0"/>
                <w:numId w:val="17"/>
              </w:numPr>
              <w:rPr>
                <w:rFonts w:ascii="Arial Narrow" w:eastAsia="Times New Roman" w:hAnsi="Arial Narrow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 xml:space="preserve">R. </w:t>
            </w:r>
            <w:proofErr w:type="spellStart"/>
            <w:r w:rsidRPr="00F929DB"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>Chazan</w:t>
            </w:r>
            <w:proofErr w:type="spellEnd"/>
            <w:r w:rsidRPr="00F929DB"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 xml:space="preserve"> red.: Pneumonologia praktyczna. </w:t>
            </w:r>
            <w:proofErr w:type="spellStart"/>
            <w:r w:rsidRPr="00F929DB"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>Alfa-medica</w:t>
            </w:r>
            <w:proofErr w:type="spellEnd"/>
            <w:r w:rsidRPr="00F929DB"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 xml:space="preserve"> Press 2005</w:t>
            </w:r>
          </w:p>
          <w:p w:rsidR="00312182" w:rsidRPr="00F929DB" w:rsidRDefault="00312182" w:rsidP="00F929DB">
            <w:pPr>
              <w:pStyle w:val="Default"/>
              <w:numPr>
                <w:ilvl w:val="0"/>
                <w:numId w:val="17"/>
              </w:numPr>
              <w:rPr>
                <w:rFonts w:ascii="Arial Narrow" w:eastAsia="Times New Roman" w:hAnsi="Arial Narrow"/>
                <w:color w:val="auto"/>
                <w:sz w:val="20"/>
                <w:szCs w:val="20"/>
              </w:rPr>
            </w:pPr>
            <w:r w:rsidRPr="00F929DB"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 xml:space="preserve">Antczak , red. Pulmonologia. Wielka Interna.  </w:t>
            </w:r>
            <w:proofErr w:type="spellStart"/>
            <w:r w:rsidRPr="00F929DB"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>Medical</w:t>
            </w:r>
            <w:proofErr w:type="spellEnd"/>
            <w:r w:rsidRPr="00F929DB"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 xml:space="preserve"> Tribune Polska, 2001</w:t>
            </w:r>
          </w:p>
          <w:p w:rsidR="00312182" w:rsidRPr="00F929DB" w:rsidRDefault="00312182" w:rsidP="00F929DB">
            <w:pPr>
              <w:pStyle w:val="Default"/>
              <w:numPr>
                <w:ilvl w:val="0"/>
                <w:numId w:val="17"/>
              </w:numPr>
              <w:rPr>
                <w:rFonts w:ascii="Arial Narrow" w:eastAsia="Times New Roman" w:hAnsi="Arial Narrow"/>
                <w:color w:val="auto"/>
                <w:sz w:val="20"/>
                <w:szCs w:val="20"/>
              </w:rPr>
            </w:pPr>
            <w:proofErr w:type="spellStart"/>
            <w:r w:rsidRPr="00F929DB"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>Romicka</w:t>
            </w:r>
            <w:proofErr w:type="spellEnd"/>
            <w:r w:rsidRPr="00F929DB"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 xml:space="preserve"> –Zapalne choroby reumatyczne w wieku rozwojowym, 2010</w:t>
            </w:r>
          </w:p>
          <w:p w:rsidR="00312182" w:rsidRPr="00BA3F82" w:rsidRDefault="00312182" w:rsidP="00F929DB">
            <w:pPr>
              <w:pStyle w:val="Nagwek1"/>
              <w:numPr>
                <w:ilvl w:val="0"/>
                <w:numId w:val="17"/>
              </w:numPr>
              <w:suppressAutoHyphens/>
              <w:jc w:val="left"/>
              <w:rPr>
                <w:b w:val="0"/>
                <w:sz w:val="20"/>
                <w:szCs w:val="20"/>
              </w:rPr>
            </w:pPr>
            <w:r w:rsidRPr="00F929DB">
              <w:rPr>
                <w:b w:val="0"/>
                <w:bCs w:val="0"/>
                <w:sz w:val="20"/>
                <w:szCs w:val="20"/>
              </w:rPr>
              <w:t xml:space="preserve">A. Chybicka, K. </w:t>
            </w:r>
            <w:proofErr w:type="spellStart"/>
            <w:r w:rsidRPr="00F929DB">
              <w:rPr>
                <w:b w:val="0"/>
                <w:bCs w:val="0"/>
                <w:sz w:val="20"/>
                <w:szCs w:val="20"/>
              </w:rPr>
              <w:t>Sawicz-Birkowska:Onkologia</w:t>
            </w:r>
            <w:proofErr w:type="spellEnd"/>
            <w:r w:rsidRPr="00F929DB">
              <w:rPr>
                <w:b w:val="0"/>
                <w:bCs w:val="0"/>
                <w:sz w:val="20"/>
                <w:szCs w:val="20"/>
              </w:rPr>
              <w:t xml:space="preserve"> i Hematologia Dziecięca</w:t>
            </w:r>
          </w:p>
        </w:tc>
      </w:tr>
      <w:tr w:rsidR="00312182" w:rsidRPr="009E57CC" w:rsidTr="00F929DB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82" w:rsidRPr="009E57CC" w:rsidRDefault="00312182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312182" w:rsidRPr="009E57CC" w:rsidRDefault="00312182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Pr="00F929DB" w:rsidRDefault="00312182" w:rsidP="00F929DB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929DB">
              <w:rPr>
                <w:rFonts w:ascii="Arial Narrow" w:hAnsi="Arial Narrow"/>
                <w:sz w:val="20"/>
                <w:szCs w:val="20"/>
              </w:rPr>
              <w:t xml:space="preserve">Banaszek G. (2002) Rozwój niemowląt i jego zaburzenia a rehabilitacja metodą </w:t>
            </w:r>
            <w:proofErr w:type="spellStart"/>
            <w:r w:rsidRPr="00F929DB">
              <w:rPr>
                <w:rFonts w:ascii="Arial Narrow" w:hAnsi="Arial Narrow"/>
                <w:sz w:val="20"/>
                <w:szCs w:val="20"/>
              </w:rPr>
              <w:t>Vojty</w:t>
            </w:r>
            <w:proofErr w:type="spellEnd"/>
            <w:r w:rsidRPr="00F929DB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F929DB">
              <w:rPr>
                <w:rFonts w:ascii="Arial Narrow" w:hAnsi="Arial Narrow"/>
                <w:sz w:val="20"/>
                <w:szCs w:val="20"/>
              </w:rPr>
              <w:t>Alfa-Medica-Press</w:t>
            </w:r>
            <w:proofErr w:type="spellEnd"/>
            <w:r w:rsidRPr="00F929DB">
              <w:rPr>
                <w:rFonts w:ascii="Arial Narrow" w:hAnsi="Arial Narrow"/>
                <w:sz w:val="20"/>
                <w:szCs w:val="20"/>
              </w:rPr>
              <w:t>, Bielsko Biała.</w:t>
            </w:r>
          </w:p>
          <w:p w:rsidR="00312182" w:rsidRPr="00F929DB" w:rsidRDefault="00312182" w:rsidP="00F929DB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929DB">
              <w:rPr>
                <w:rFonts w:ascii="Arial Narrow" w:hAnsi="Arial Narrow"/>
                <w:sz w:val="20"/>
                <w:szCs w:val="20"/>
              </w:rPr>
              <w:t xml:space="preserve">Koehler B., Marszał E., Świetliński J.: Wybrane zagadnienia z pediatrii. </w:t>
            </w:r>
            <w:r w:rsidRPr="00F929DB">
              <w:rPr>
                <w:rFonts w:ascii="Arial Narrow" w:hAnsi="Arial Narrow" w:cs="TTE1A6B438t00"/>
                <w:sz w:val="20"/>
                <w:szCs w:val="20"/>
              </w:rPr>
              <w:t>Ś</w:t>
            </w:r>
            <w:r w:rsidRPr="00F929DB">
              <w:rPr>
                <w:rFonts w:ascii="Arial Narrow" w:hAnsi="Arial Narrow"/>
                <w:sz w:val="20"/>
                <w:szCs w:val="20"/>
              </w:rPr>
              <w:t>AM 2002.</w:t>
            </w:r>
          </w:p>
          <w:p w:rsidR="00312182" w:rsidRPr="00F929DB" w:rsidRDefault="00312182" w:rsidP="00F929DB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929DB">
              <w:rPr>
                <w:rFonts w:ascii="Arial Narrow" w:hAnsi="Arial Narrow"/>
                <w:sz w:val="20"/>
                <w:szCs w:val="20"/>
              </w:rPr>
              <w:t>Kwolek A. Rehabilitacja Medyczna tom 2, Wydawnictwo Medyczne Urban &amp; Partner, Wrocław 2006.</w:t>
            </w:r>
          </w:p>
        </w:tc>
      </w:tr>
      <w:tr w:rsidR="00312182" w:rsidRPr="009E57CC" w:rsidTr="00F929DB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Pr="009E57CC" w:rsidRDefault="00312182" w:rsidP="00A13D4F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METODY NAUCZANIA</w:t>
            </w:r>
          </w:p>
          <w:p w:rsidR="00312182" w:rsidRPr="009E57CC" w:rsidRDefault="00312182" w:rsidP="00A13D4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312182" w:rsidRPr="00A20787" w:rsidRDefault="00312182" w:rsidP="00A13D4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</w:t>
            </w:r>
            <w:r>
              <w:rPr>
                <w:rFonts w:ascii="Arial Narrow" w:hAnsi="Arial Narrow"/>
                <w:sz w:val="20"/>
                <w:szCs w:val="20"/>
              </w:rPr>
              <w:t>mie bezpośredniej i e-learning)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Default="00312182" w:rsidP="00F929DB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color w:val="000000"/>
              </w:rPr>
            </w:pPr>
            <w:r w:rsidRPr="008115B8">
              <w:rPr>
                <w:rFonts w:ascii="Arial Narrow" w:hAnsi="Arial Narrow"/>
                <w:color w:val="000000"/>
                <w:sz w:val="20"/>
                <w:szCs w:val="20"/>
              </w:rPr>
              <w:t>W formie bezpośredniej</w:t>
            </w:r>
            <w:r>
              <w:rPr>
                <w:rFonts w:ascii="Arial Narrow" w:hAnsi="Arial Narrow"/>
                <w:color w:val="000000"/>
              </w:rPr>
              <w:t>:</w:t>
            </w:r>
          </w:p>
          <w:p w:rsidR="00312182" w:rsidRPr="00F929DB" w:rsidRDefault="00312182" w:rsidP="00F929DB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F929DB">
              <w:rPr>
                <w:rFonts w:ascii="Arial Narrow" w:hAnsi="Arial Narrow"/>
                <w:sz w:val="20"/>
                <w:szCs w:val="20"/>
              </w:rPr>
              <w:t>Ćwiczenia, dyskusja grupowa, pokaz, praca z pacjentem.</w:t>
            </w:r>
          </w:p>
          <w:p w:rsidR="00312182" w:rsidRDefault="00312182" w:rsidP="00DF41FE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</w:p>
          <w:p w:rsidR="00312182" w:rsidRPr="0037223B" w:rsidRDefault="00312182" w:rsidP="00DF41FE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C30B4">
              <w:rPr>
                <w:rFonts w:ascii="Arial Narrow" w:hAnsi="Arial Narrow"/>
                <w:color w:val="000000"/>
                <w:sz w:val="20"/>
                <w:szCs w:val="20"/>
              </w:rPr>
              <w:t>W formie e-learning: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nie dotyczy</w:t>
            </w:r>
            <w:r w:rsidRPr="0037223B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</w:tr>
      <w:tr w:rsidR="00312182" w:rsidRPr="009E57CC" w:rsidTr="00F929DB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82" w:rsidRPr="009E57CC" w:rsidRDefault="00312182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Pr="00F929DB" w:rsidRDefault="00312182" w:rsidP="00312182">
            <w:pPr>
              <w:pStyle w:val="Default"/>
              <w:jc w:val="both"/>
              <w:rPr>
                <w:rFonts w:ascii="Arial Narrow" w:eastAsia="Times New Roman" w:hAnsi="Arial Narrow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>R</w:t>
            </w:r>
            <w:r w:rsidRPr="00F929DB"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>zutnik multimedialny, lapto</w:t>
            </w:r>
            <w:r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>p, opisy studium przypadków, materiały filmowe, zdjęcia</w:t>
            </w:r>
          </w:p>
        </w:tc>
      </w:tr>
      <w:tr w:rsidR="00312182" w:rsidRPr="009E57CC" w:rsidTr="00F929DB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82" w:rsidRPr="009E57CC" w:rsidRDefault="00312182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312182" w:rsidRPr="009E57CC" w:rsidRDefault="00312182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Pr="004A3D0F" w:rsidRDefault="00312182" w:rsidP="00DF41F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Nie dotyczy</w:t>
            </w:r>
          </w:p>
        </w:tc>
      </w:tr>
      <w:tr w:rsidR="00312182" w:rsidRPr="009E57CC" w:rsidTr="00F929DB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Pr="009E57CC" w:rsidRDefault="00312182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  <w:p w:rsidR="00312182" w:rsidRPr="009E57CC" w:rsidRDefault="00312182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82" w:rsidRPr="008115B8" w:rsidRDefault="00312182" w:rsidP="00F929DB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115B8">
              <w:rPr>
                <w:rFonts w:ascii="Arial Narrow" w:hAnsi="Arial Narrow"/>
                <w:color w:val="000000"/>
                <w:sz w:val="20"/>
                <w:szCs w:val="20"/>
              </w:rPr>
              <w:t>Wykład – egzamin</w:t>
            </w:r>
          </w:p>
          <w:p w:rsidR="00312182" w:rsidRPr="008115B8" w:rsidRDefault="00312182" w:rsidP="00F929DB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115B8">
              <w:rPr>
                <w:rFonts w:ascii="Arial Narrow" w:hAnsi="Arial Narrow"/>
                <w:color w:val="000000"/>
                <w:sz w:val="20"/>
                <w:szCs w:val="20"/>
              </w:rPr>
              <w:t>Ćwiczenia – zaliczenie z oceną</w:t>
            </w:r>
          </w:p>
          <w:p w:rsidR="00312182" w:rsidRPr="00F929DB" w:rsidRDefault="003D5CC0" w:rsidP="00F929DB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115B8">
              <w:rPr>
                <w:rFonts w:ascii="Arial Narrow" w:hAnsi="Arial Narrow"/>
                <w:color w:val="000000"/>
                <w:sz w:val="20"/>
                <w:szCs w:val="20"/>
              </w:rPr>
              <w:t>Ćwiczenia kliniczne – zaliczenie z oceną</w:t>
            </w:r>
          </w:p>
        </w:tc>
      </w:tr>
      <w:tr w:rsidR="00312182" w:rsidRPr="009E57CC" w:rsidTr="00F929DB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182" w:rsidRPr="009E57CC" w:rsidRDefault="00312182" w:rsidP="00A13D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82" w:rsidRDefault="00312182" w:rsidP="00F929DB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Arial Narrow" w:eastAsia="Times New Roman" w:hAnsi="Arial Narrow"/>
                <w:color w:val="auto"/>
                <w:sz w:val="20"/>
                <w:szCs w:val="20"/>
              </w:rPr>
            </w:pPr>
            <w:r w:rsidRPr="00312182"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>Egzamin teoretyczny test</w:t>
            </w:r>
            <w:r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 xml:space="preserve">owy –test wielokrotnego wyboru </w:t>
            </w:r>
          </w:p>
          <w:p w:rsidR="00312182" w:rsidRPr="00CF20D6" w:rsidRDefault="00312182" w:rsidP="00CF20D6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Arial Narrow" w:eastAsia="Times New Roman" w:hAnsi="Arial Narrow"/>
                <w:color w:val="auto"/>
                <w:sz w:val="20"/>
                <w:szCs w:val="20"/>
              </w:rPr>
            </w:pPr>
            <w:r w:rsidRPr="00312182"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>Test poprzedzony egzaminem klinicznym praktycznym –zaliczenie praktyczne w postaci dokumentacji wywiadu lekarskiego, badania fizykalnego, proponowanych badan laboratoryjnych i rozpoznania różnicowego.</w:t>
            </w:r>
          </w:p>
        </w:tc>
      </w:tr>
    </w:tbl>
    <w:p w:rsidR="00AC6170" w:rsidRPr="009E57CC" w:rsidRDefault="00AC6170" w:rsidP="00F80F45"/>
    <w:sectPr w:rsidR="00AC6170" w:rsidRPr="009E57CC" w:rsidSect="00DF4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A6B43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19B9"/>
    <w:multiLevelType w:val="hybridMultilevel"/>
    <w:tmpl w:val="2670D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735DE"/>
    <w:multiLevelType w:val="hybridMultilevel"/>
    <w:tmpl w:val="7696F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6777"/>
    <w:multiLevelType w:val="hybridMultilevel"/>
    <w:tmpl w:val="259647A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EA53D1B"/>
    <w:multiLevelType w:val="hybridMultilevel"/>
    <w:tmpl w:val="D2581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3497C"/>
    <w:multiLevelType w:val="hybridMultilevel"/>
    <w:tmpl w:val="849E0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5541B"/>
    <w:multiLevelType w:val="hybridMultilevel"/>
    <w:tmpl w:val="92AEAA82"/>
    <w:lvl w:ilvl="0" w:tplc="0415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6">
    <w:nsid w:val="3BDD3A94"/>
    <w:multiLevelType w:val="hybridMultilevel"/>
    <w:tmpl w:val="170C8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018B3"/>
    <w:multiLevelType w:val="hybridMultilevel"/>
    <w:tmpl w:val="7352982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174B54"/>
    <w:multiLevelType w:val="hybridMultilevel"/>
    <w:tmpl w:val="36D8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661DA0"/>
    <w:multiLevelType w:val="hybridMultilevel"/>
    <w:tmpl w:val="1C3EB5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9C48CE"/>
    <w:multiLevelType w:val="hybridMultilevel"/>
    <w:tmpl w:val="8220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EF37C8"/>
    <w:multiLevelType w:val="hybridMultilevel"/>
    <w:tmpl w:val="D848D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773D9B"/>
    <w:multiLevelType w:val="hybridMultilevel"/>
    <w:tmpl w:val="53E01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4F4918"/>
    <w:multiLevelType w:val="hybridMultilevel"/>
    <w:tmpl w:val="B18A891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557AE5"/>
    <w:multiLevelType w:val="hybridMultilevel"/>
    <w:tmpl w:val="F6DCE3D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55A566A1"/>
    <w:multiLevelType w:val="hybridMultilevel"/>
    <w:tmpl w:val="C05402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3F08F9"/>
    <w:multiLevelType w:val="hybridMultilevel"/>
    <w:tmpl w:val="F72CDC36"/>
    <w:lvl w:ilvl="0" w:tplc="7FA68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6B3890"/>
    <w:multiLevelType w:val="hybridMultilevel"/>
    <w:tmpl w:val="20F849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600D09"/>
    <w:multiLevelType w:val="hybridMultilevel"/>
    <w:tmpl w:val="FA0A18F6"/>
    <w:lvl w:ilvl="0" w:tplc="7FA68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EB21481"/>
    <w:multiLevelType w:val="hybridMultilevel"/>
    <w:tmpl w:val="CA9C5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F66805"/>
    <w:multiLevelType w:val="hybridMultilevel"/>
    <w:tmpl w:val="E5EAE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422727"/>
    <w:multiLevelType w:val="hybridMultilevel"/>
    <w:tmpl w:val="9812685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689270BD"/>
    <w:multiLevelType w:val="hybridMultilevel"/>
    <w:tmpl w:val="79A29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F358D7"/>
    <w:multiLevelType w:val="hybridMultilevel"/>
    <w:tmpl w:val="D8E46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A43B67"/>
    <w:multiLevelType w:val="hybridMultilevel"/>
    <w:tmpl w:val="20C6C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9F2AA5"/>
    <w:multiLevelType w:val="hybridMultilevel"/>
    <w:tmpl w:val="7A7C88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A73DD5"/>
    <w:multiLevelType w:val="hybridMultilevel"/>
    <w:tmpl w:val="86D41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324E67"/>
    <w:multiLevelType w:val="hybridMultilevel"/>
    <w:tmpl w:val="0AE09412"/>
    <w:lvl w:ilvl="0" w:tplc="7FA68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82682B"/>
    <w:multiLevelType w:val="hybridMultilevel"/>
    <w:tmpl w:val="DCFC2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8809D0"/>
    <w:multiLevelType w:val="hybridMultilevel"/>
    <w:tmpl w:val="88D03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971095"/>
    <w:multiLevelType w:val="hybridMultilevel"/>
    <w:tmpl w:val="0E8A2BF6"/>
    <w:lvl w:ilvl="0" w:tplc="8D2A1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6"/>
  </w:num>
  <w:num w:numId="4">
    <w:abstractNumId w:val="18"/>
  </w:num>
  <w:num w:numId="5">
    <w:abstractNumId w:val="27"/>
  </w:num>
  <w:num w:numId="6">
    <w:abstractNumId w:val="11"/>
  </w:num>
  <w:num w:numId="7">
    <w:abstractNumId w:val="30"/>
  </w:num>
  <w:num w:numId="8">
    <w:abstractNumId w:val="1"/>
  </w:num>
  <w:num w:numId="9">
    <w:abstractNumId w:val="7"/>
  </w:num>
  <w:num w:numId="10">
    <w:abstractNumId w:val="13"/>
  </w:num>
  <w:num w:numId="11">
    <w:abstractNumId w:val="14"/>
  </w:num>
  <w:num w:numId="12">
    <w:abstractNumId w:val="21"/>
  </w:num>
  <w:num w:numId="13">
    <w:abstractNumId w:val="2"/>
  </w:num>
  <w:num w:numId="14">
    <w:abstractNumId w:val="12"/>
  </w:num>
  <w:num w:numId="15">
    <w:abstractNumId w:val="4"/>
  </w:num>
  <w:num w:numId="16">
    <w:abstractNumId w:val="8"/>
  </w:num>
  <w:num w:numId="17">
    <w:abstractNumId w:val="10"/>
  </w:num>
  <w:num w:numId="18">
    <w:abstractNumId w:val="25"/>
  </w:num>
  <w:num w:numId="19">
    <w:abstractNumId w:val="17"/>
  </w:num>
  <w:num w:numId="20">
    <w:abstractNumId w:val="9"/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2"/>
  </w:num>
  <w:num w:numId="24">
    <w:abstractNumId w:val="20"/>
  </w:num>
  <w:num w:numId="25">
    <w:abstractNumId w:val="5"/>
  </w:num>
  <w:num w:numId="26">
    <w:abstractNumId w:val="0"/>
  </w:num>
  <w:num w:numId="27">
    <w:abstractNumId w:val="24"/>
  </w:num>
  <w:num w:numId="28">
    <w:abstractNumId w:val="6"/>
  </w:num>
  <w:num w:numId="29">
    <w:abstractNumId w:val="26"/>
  </w:num>
  <w:num w:numId="30">
    <w:abstractNumId w:val="23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441D"/>
    <w:rsid w:val="00006A20"/>
    <w:rsid w:val="00027A4F"/>
    <w:rsid w:val="000779CC"/>
    <w:rsid w:val="000D3E57"/>
    <w:rsid w:val="001060A2"/>
    <w:rsid w:val="00113633"/>
    <w:rsid w:val="00120DB8"/>
    <w:rsid w:val="0012441D"/>
    <w:rsid w:val="0013685B"/>
    <w:rsid w:val="00150EED"/>
    <w:rsid w:val="00172F19"/>
    <w:rsid w:val="001909C9"/>
    <w:rsid w:val="00194CFA"/>
    <w:rsid w:val="001D2454"/>
    <w:rsid w:val="001F77DA"/>
    <w:rsid w:val="002000FE"/>
    <w:rsid w:val="002844A9"/>
    <w:rsid w:val="002F06C3"/>
    <w:rsid w:val="00305FCA"/>
    <w:rsid w:val="00312182"/>
    <w:rsid w:val="003141E8"/>
    <w:rsid w:val="00344099"/>
    <w:rsid w:val="003714CC"/>
    <w:rsid w:val="003A7EEB"/>
    <w:rsid w:val="003C7C5D"/>
    <w:rsid w:val="003D5CC0"/>
    <w:rsid w:val="003E46E9"/>
    <w:rsid w:val="00435E9A"/>
    <w:rsid w:val="00481357"/>
    <w:rsid w:val="004C2389"/>
    <w:rsid w:val="00532A84"/>
    <w:rsid w:val="00562CB4"/>
    <w:rsid w:val="00565D3A"/>
    <w:rsid w:val="005913AB"/>
    <w:rsid w:val="005B6E25"/>
    <w:rsid w:val="005D1A2D"/>
    <w:rsid w:val="005E6031"/>
    <w:rsid w:val="005E68DF"/>
    <w:rsid w:val="00611D4C"/>
    <w:rsid w:val="0065052E"/>
    <w:rsid w:val="0067002A"/>
    <w:rsid w:val="006B7886"/>
    <w:rsid w:val="00711DE5"/>
    <w:rsid w:val="00773830"/>
    <w:rsid w:val="007B63AB"/>
    <w:rsid w:val="007C5651"/>
    <w:rsid w:val="007D5435"/>
    <w:rsid w:val="007E4EA9"/>
    <w:rsid w:val="007F02B3"/>
    <w:rsid w:val="00814417"/>
    <w:rsid w:val="00821DED"/>
    <w:rsid w:val="0083306B"/>
    <w:rsid w:val="00837492"/>
    <w:rsid w:val="00870399"/>
    <w:rsid w:val="00883193"/>
    <w:rsid w:val="00884D65"/>
    <w:rsid w:val="0088742A"/>
    <w:rsid w:val="008A37E9"/>
    <w:rsid w:val="008F6D09"/>
    <w:rsid w:val="0091759A"/>
    <w:rsid w:val="00951624"/>
    <w:rsid w:val="00960890"/>
    <w:rsid w:val="00975BBE"/>
    <w:rsid w:val="009B03F9"/>
    <w:rsid w:val="009E57CC"/>
    <w:rsid w:val="009F7275"/>
    <w:rsid w:val="00A20787"/>
    <w:rsid w:val="00A37C3F"/>
    <w:rsid w:val="00A54595"/>
    <w:rsid w:val="00A906F9"/>
    <w:rsid w:val="00AC6170"/>
    <w:rsid w:val="00AC7B83"/>
    <w:rsid w:val="00AD0547"/>
    <w:rsid w:val="00B16E4B"/>
    <w:rsid w:val="00BA08B2"/>
    <w:rsid w:val="00BA3F82"/>
    <w:rsid w:val="00BD58B9"/>
    <w:rsid w:val="00C022B6"/>
    <w:rsid w:val="00C029D0"/>
    <w:rsid w:val="00C96C76"/>
    <w:rsid w:val="00CF20D6"/>
    <w:rsid w:val="00CF66A2"/>
    <w:rsid w:val="00D230E0"/>
    <w:rsid w:val="00D46AEC"/>
    <w:rsid w:val="00D76A02"/>
    <w:rsid w:val="00DA5F7A"/>
    <w:rsid w:val="00DB21DB"/>
    <w:rsid w:val="00DE6DD1"/>
    <w:rsid w:val="00DF41FE"/>
    <w:rsid w:val="00E05B23"/>
    <w:rsid w:val="00E5037E"/>
    <w:rsid w:val="00E74B36"/>
    <w:rsid w:val="00EA4F7E"/>
    <w:rsid w:val="00EC30B4"/>
    <w:rsid w:val="00EE142E"/>
    <w:rsid w:val="00F10A83"/>
    <w:rsid w:val="00F80F45"/>
    <w:rsid w:val="00F929DB"/>
    <w:rsid w:val="00F9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714CC"/>
    <w:pPr>
      <w:keepNext/>
      <w:spacing w:after="0" w:line="240" w:lineRule="auto"/>
      <w:jc w:val="center"/>
      <w:outlineLvl w:val="0"/>
    </w:pPr>
    <w:rPr>
      <w:rFonts w:ascii="Arial Narrow" w:hAnsi="Arial Narrow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230E0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link w:val="Tekstpodstawowy2"/>
    <w:rsid w:val="00D230E0"/>
    <w:rPr>
      <w:rFonts w:ascii="Times New Roman" w:eastAsia="Times New Roman" w:hAnsi="Times New Roman"/>
    </w:rPr>
  </w:style>
  <w:style w:type="character" w:customStyle="1" w:styleId="Nagwek2Znak">
    <w:name w:val="Nagłówek 2 Znak"/>
    <w:link w:val="Nagwek2"/>
    <w:uiPriority w:val="9"/>
    <w:semiHidden/>
    <w:rsid w:val="003714C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3714CC"/>
    <w:rPr>
      <w:rFonts w:ascii="Arial Narrow" w:eastAsia="Times New Roman" w:hAnsi="Arial Narrow"/>
      <w:b/>
      <w:bCs/>
      <w:sz w:val="24"/>
      <w:szCs w:val="24"/>
    </w:rPr>
  </w:style>
  <w:style w:type="paragraph" w:customStyle="1" w:styleId="Default">
    <w:name w:val="Default"/>
    <w:rsid w:val="001909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CF66A2"/>
    <w:rPr>
      <w:rFonts w:eastAsia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21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21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2182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21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2182"/>
    <w:rPr>
      <w:rFonts w:eastAsia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182"/>
    <w:rPr>
      <w:rFonts w:ascii="Tahoma" w:eastAsia="Times New Roman" w:hAnsi="Tahoma" w:cs="Tahoma"/>
      <w:sz w:val="16"/>
      <w:szCs w:val="16"/>
    </w:rPr>
  </w:style>
  <w:style w:type="paragraph" w:customStyle="1" w:styleId="zwykly">
    <w:name w:val="zwykly"/>
    <w:basedOn w:val="Normalny"/>
    <w:rsid w:val="003E46E9"/>
    <w:pPr>
      <w:spacing w:before="100" w:beforeAutospacing="1" w:after="100" w:afterAutospacing="1" w:line="360" w:lineRule="auto"/>
    </w:pPr>
    <w:rPr>
      <w:rFonts w:ascii="Verdana" w:eastAsia="Arial Unicode MS" w:hAnsi="Verdana" w:cs="Arial Unicode MS"/>
      <w:color w:val="1D2A6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1260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mgrelak</cp:lastModifiedBy>
  <cp:revision>17</cp:revision>
  <cp:lastPrinted>2015-01-15T07:46:00Z</cp:lastPrinted>
  <dcterms:created xsi:type="dcterms:W3CDTF">2015-07-09T14:53:00Z</dcterms:created>
  <dcterms:modified xsi:type="dcterms:W3CDTF">2015-11-09T10:16:00Z</dcterms:modified>
</cp:coreProperties>
</file>