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124C18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124C1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124C1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124C18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124C18" w:rsidRDefault="0012441D" w:rsidP="00EC666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EC6662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124C18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124C18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545781">
              <w:rPr>
                <w:rFonts w:ascii="Arial Narrow" w:hAnsi="Arial Narrow" w:cs="Arial"/>
                <w:b/>
                <w:bCs/>
                <w:sz w:val="20"/>
                <w:szCs w:val="20"/>
              </w:rPr>
              <w:t>Poszerzający wiedzę humanistyczną/</w:t>
            </w:r>
            <w:r w:rsidR="00124C18"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Psychologia s</w:t>
            </w:r>
            <w:r w:rsidR="005E4721"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połeczna</w:t>
            </w:r>
          </w:p>
        </w:tc>
      </w:tr>
      <w:tr w:rsidR="0012441D" w:rsidRPr="00124C18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124C18" w:rsidRDefault="0012441D" w:rsidP="00EC666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EC6662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124C18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124C18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124C18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124C1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124C18" w:rsidTr="00545781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124C18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124C1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EC6662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666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545781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5781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124C18" w:rsidTr="00545781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124C1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124C1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EC6662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545781" w:rsidRDefault="002B4126" w:rsidP="00AB511F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  <w:r w:rsidR="004B5578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="00AB511F">
              <w:rPr>
                <w:rFonts w:ascii="Arial Narrow" w:hAnsi="Arial Narrow" w:cs="Arial"/>
                <w:b/>
                <w:sz w:val="20"/>
                <w:szCs w:val="20"/>
              </w:rPr>
              <w:t>w/15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pr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124C18" w:rsidTr="00545781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124C1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124C1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EC6662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545781" w:rsidRDefault="00545781" w:rsidP="00AB511F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5781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  <w:r w:rsidR="004B5578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="00AB511F">
              <w:rPr>
                <w:rFonts w:ascii="Arial Narrow" w:hAnsi="Arial Narrow" w:cs="Arial"/>
                <w:b/>
                <w:sz w:val="20"/>
                <w:szCs w:val="20"/>
              </w:rPr>
              <w:t>w/15</w:t>
            </w:r>
            <w:r w:rsidRPr="00545781">
              <w:rPr>
                <w:rFonts w:ascii="Arial Narrow" w:hAnsi="Arial Narrow" w:cs="Arial"/>
                <w:b/>
                <w:sz w:val="20"/>
                <w:szCs w:val="20"/>
              </w:rPr>
              <w:t>pr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124C18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124C18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124C18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2441D" w:rsidRPr="00124C18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124C18" w:rsidRDefault="00FB56DF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Magdalena Kraczla</w:t>
            </w:r>
            <w:bookmarkStart w:id="0" w:name="_GoBack"/>
            <w:bookmarkEnd w:id="0"/>
          </w:p>
        </w:tc>
      </w:tr>
      <w:tr w:rsidR="0012441D" w:rsidRPr="00124C18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124C18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2441D" w:rsidRPr="00124C18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124C18" w:rsidRDefault="004B5578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Ćwiczenia</w:t>
            </w:r>
            <w:r w:rsidR="00545781">
              <w:rPr>
                <w:rFonts w:ascii="Arial Narrow" w:hAnsi="Arial Narrow"/>
                <w:sz w:val="20"/>
              </w:rPr>
              <w:t>, projekt</w:t>
            </w:r>
          </w:p>
        </w:tc>
      </w:tr>
      <w:tr w:rsidR="0012441D" w:rsidRPr="00124C18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124C18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2441D" w:rsidRPr="00124C18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124C18" w:rsidRDefault="005E4721" w:rsidP="005E472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 xml:space="preserve">Wykształcenie podstawowych kompetencji w zakresie refleksyjnego wykorzystania empirycznej analizy wpływu wywieranego na jednostce przez rzeczywistą bądź wyobrażoną obecności innych osób. </w:t>
            </w:r>
          </w:p>
        </w:tc>
      </w:tr>
      <w:tr w:rsidR="00006A20" w:rsidRPr="00124C18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124C18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124C18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124C18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124C18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124C18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1D2454" w:rsidRPr="00124C1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FB56DF" w:rsidRDefault="00FB56D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B56DF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F" w:rsidRPr="007E5D9F" w:rsidRDefault="007E5D9F" w:rsidP="007E5D9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E5D9F">
              <w:rPr>
                <w:rFonts w:ascii="Arial Narrow" w:hAnsi="Arial Narrow" w:cs="Arial"/>
                <w:sz w:val="20"/>
                <w:szCs w:val="20"/>
              </w:rPr>
              <w:t>RM_W05</w:t>
            </w:r>
          </w:p>
          <w:p w:rsidR="001D2454" w:rsidRPr="00124C18" w:rsidRDefault="001D2454" w:rsidP="007E5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7E5D9F" w:rsidP="007E5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E5D9F"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5E4721" w:rsidP="007E5D9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 xml:space="preserve">Zna zasady wywierania wpływu społecznego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95AC9" w:rsidRDefault="005E4721" w:rsidP="00295AC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Test wiedzy</w:t>
            </w:r>
          </w:p>
        </w:tc>
      </w:tr>
      <w:tr w:rsidR="001D2454" w:rsidRPr="00124C1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FB56DF" w:rsidRDefault="00FB56D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B56DF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F" w:rsidRPr="007E5D9F" w:rsidRDefault="007E5D9F" w:rsidP="007E5D9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E5D9F">
              <w:rPr>
                <w:rFonts w:ascii="Arial Narrow" w:hAnsi="Arial Narrow" w:cs="Arial"/>
                <w:sz w:val="20"/>
                <w:szCs w:val="20"/>
              </w:rPr>
              <w:t>RM_W05</w:t>
            </w:r>
          </w:p>
          <w:p w:rsidR="001D2454" w:rsidRPr="00124C18" w:rsidRDefault="001D2454" w:rsidP="007E5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7E5D9F" w:rsidP="007E5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E5D9F"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7E5D9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Zna najważniejsze pojęcia z zakresu psychologii społecznej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95AC9" w:rsidRDefault="00AC0D82" w:rsidP="00295AC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Test wiedzy</w:t>
            </w:r>
          </w:p>
        </w:tc>
      </w:tr>
      <w:tr w:rsidR="007E5D9F" w:rsidRPr="00124C18" w:rsidTr="00EC2108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F" w:rsidRPr="00124C18" w:rsidRDefault="007E5D9F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1D2454" w:rsidRPr="00124C1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FB56DF" w:rsidRDefault="00FB56D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B56DF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295AC9" w:rsidP="00295AC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RM_U21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9" w:rsidRPr="00295AC9" w:rsidRDefault="00295AC9" w:rsidP="00295AC9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M1_U12</w:t>
            </w:r>
          </w:p>
          <w:p w:rsidR="001D2454" w:rsidRPr="00124C18" w:rsidRDefault="001D2454" w:rsidP="00295AC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124C18" w:rsidRDefault="007E5D9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Potrafi </w:t>
            </w:r>
            <w:r w:rsidR="00295AC9">
              <w:rPr>
                <w:rFonts w:ascii="Arial Narrow" w:hAnsi="Arial Narrow" w:cs="Arial"/>
                <w:sz w:val="20"/>
                <w:szCs w:val="20"/>
              </w:rPr>
              <w:t>zaplanować, przeprowadzić i opisać eksperyment z zakresu psychologii społecznej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95AC9" w:rsidRDefault="00295AC9" w:rsidP="00295AC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Projekt</w:t>
            </w:r>
          </w:p>
        </w:tc>
      </w:tr>
      <w:tr w:rsidR="007E5D9F" w:rsidRPr="00124C18" w:rsidTr="00E91051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F" w:rsidRPr="00124C18" w:rsidRDefault="007E5D9F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6D50EB" w:rsidRPr="00124C1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FB56DF" w:rsidRDefault="00FB56D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B56DF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295AC9" w:rsidRDefault="00295AC9" w:rsidP="00295AC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RM_K04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295AC9" w:rsidRDefault="00295AC9" w:rsidP="00295AC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7E5D9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Pracuje grupowo, jest świadom roli jaką w niej pełni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295AC9" w:rsidRDefault="006D50EB" w:rsidP="00295AC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Dyskusja na zajęciach</w:t>
            </w:r>
          </w:p>
        </w:tc>
      </w:tr>
      <w:tr w:rsidR="006D50EB" w:rsidRPr="00124C1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FB56DF" w:rsidRDefault="00FB56DF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B56DF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295AC9" w:rsidRDefault="00295AC9" w:rsidP="00295AC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RM_K01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295AC9" w:rsidRDefault="00295AC9" w:rsidP="00295AC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7E5D9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Widzi potrzebę łączenia wiedzy medycznej z wiedza psychologiczna i ciągłego doskonalenia swoich kompetencji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295AC9" w:rsidRDefault="00295AC9" w:rsidP="00295AC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Dyskusja</w:t>
            </w:r>
          </w:p>
          <w:p w:rsidR="00295AC9" w:rsidRPr="00295AC9" w:rsidRDefault="00295AC9" w:rsidP="00295AC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95AC9">
              <w:rPr>
                <w:rFonts w:ascii="Arial Narrow" w:hAnsi="Arial Narrow" w:cs="Arial"/>
                <w:sz w:val="20"/>
                <w:szCs w:val="20"/>
              </w:rPr>
              <w:t>Obserwacja studenta podczas zajęć</w:t>
            </w:r>
          </w:p>
        </w:tc>
      </w:tr>
      <w:tr w:rsidR="006D50EB" w:rsidRPr="00124C18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13"/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6D50EB" w:rsidRPr="00124C18" w:rsidRDefault="006D50EB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45781" w:rsidRPr="00124C18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15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52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  <w:p w:rsidR="00545781" w:rsidRPr="009E57CC" w:rsidRDefault="00AB511F" w:rsidP="00AB511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</w:tcPr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15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52</w:t>
            </w:r>
          </w:p>
          <w:p w:rsidR="00AB511F" w:rsidRPr="009E57CC" w:rsidRDefault="00AB511F" w:rsidP="00AB51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  <w:p w:rsidR="00545781" w:rsidRPr="009E57CC" w:rsidRDefault="00AB511F" w:rsidP="00AB511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2B4126" w:rsidP="00BA08B2">
            <w:pPr>
              <w:spacing w:after="0"/>
              <w:ind w:left="441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CB72DA" w:rsidRPr="00124C18">
              <w:rPr>
                <w:rFonts w:ascii="Arial Narrow" w:hAnsi="Arial Narrow" w:cs="Arial"/>
                <w:sz w:val="20"/>
                <w:szCs w:val="20"/>
              </w:rPr>
              <w:t>rak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TREŚCI PRZEDMIOTU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24C1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124C18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24C18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DA" w:rsidRPr="00EC6662" w:rsidRDefault="006D50EB" w:rsidP="00EC666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CB72DA" w:rsidRPr="007E5D9F" w:rsidRDefault="00593C9E" w:rsidP="007E5D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5D9F">
              <w:rPr>
                <w:rFonts w:ascii="Arial Narrow" w:hAnsi="Arial Narrow"/>
                <w:sz w:val="20"/>
                <w:szCs w:val="20"/>
              </w:rPr>
              <w:t xml:space="preserve">Psychologia społeczna: </w:t>
            </w:r>
            <w:r w:rsidR="00CB72DA" w:rsidRPr="007E5D9F">
              <w:rPr>
                <w:rFonts w:ascii="Arial Narrow" w:hAnsi="Arial Narrow"/>
                <w:sz w:val="20"/>
                <w:szCs w:val="20"/>
              </w:rPr>
              <w:t>definicja psychologii społecznej</w:t>
            </w:r>
            <w:r w:rsidRPr="007E5D9F">
              <w:rPr>
                <w:rFonts w:ascii="Arial Narrow" w:hAnsi="Arial Narrow"/>
                <w:sz w:val="20"/>
                <w:szCs w:val="20"/>
              </w:rPr>
              <w:t>, metody badawcze stosowane w psychologii społecznej.</w:t>
            </w:r>
          </w:p>
          <w:p w:rsidR="00CB72DA" w:rsidRPr="007E5D9F" w:rsidRDefault="00CB72DA" w:rsidP="007E5D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5D9F">
              <w:rPr>
                <w:rFonts w:ascii="Arial Narrow" w:hAnsi="Arial Narrow"/>
                <w:sz w:val="20"/>
                <w:szCs w:val="20"/>
              </w:rPr>
              <w:t xml:space="preserve">Człowiek jako </w:t>
            </w:r>
            <w:r w:rsidR="00593C9E" w:rsidRPr="007E5D9F">
              <w:rPr>
                <w:rFonts w:ascii="Arial Narrow" w:hAnsi="Arial Narrow"/>
                <w:sz w:val="20"/>
                <w:szCs w:val="20"/>
              </w:rPr>
              <w:t>istota</w:t>
            </w:r>
            <w:r w:rsidRPr="007E5D9F">
              <w:rPr>
                <w:rFonts w:ascii="Arial Narrow" w:hAnsi="Arial Narrow"/>
                <w:sz w:val="20"/>
                <w:szCs w:val="20"/>
              </w:rPr>
              <w:t xml:space="preserve"> społeczn</w:t>
            </w:r>
            <w:r w:rsidR="00593C9E" w:rsidRPr="007E5D9F">
              <w:rPr>
                <w:rFonts w:ascii="Arial Narrow" w:hAnsi="Arial Narrow"/>
                <w:sz w:val="20"/>
                <w:szCs w:val="20"/>
              </w:rPr>
              <w:t>a</w:t>
            </w:r>
            <w:r w:rsidRPr="007E5D9F">
              <w:rPr>
                <w:rFonts w:ascii="Arial Narrow" w:hAnsi="Arial Narrow"/>
                <w:sz w:val="20"/>
                <w:szCs w:val="20"/>
              </w:rPr>
              <w:t xml:space="preserve"> – paradygmat socjobiologiczny</w:t>
            </w:r>
            <w:r w:rsidR="00593C9E" w:rsidRPr="007E5D9F">
              <w:rPr>
                <w:rFonts w:ascii="Arial Narrow" w:hAnsi="Arial Narrow"/>
                <w:sz w:val="20"/>
                <w:szCs w:val="20"/>
              </w:rPr>
              <w:t xml:space="preserve"> i jego krytyka</w:t>
            </w:r>
          </w:p>
          <w:p w:rsidR="00CB72DA" w:rsidRPr="007E5D9F" w:rsidRDefault="00CB72DA" w:rsidP="007E5D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5D9F">
              <w:rPr>
                <w:rFonts w:ascii="Arial Narrow" w:hAnsi="Arial Narrow"/>
                <w:sz w:val="20"/>
                <w:szCs w:val="20"/>
              </w:rPr>
              <w:t>Postawy i wartości</w:t>
            </w:r>
            <w:r w:rsidR="00593C9E" w:rsidRPr="007E5D9F">
              <w:rPr>
                <w:rFonts w:ascii="Arial Narrow" w:hAnsi="Arial Narrow"/>
                <w:sz w:val="20"/>
                <w:szCs w:val="20"/>
              </w:rPr>
              <w:t>: pojęcie, funkcje, wpływ postaw i wartości na zachowanie, zmiany postaw</w:t>
            </w:r>
          </w:p>
          <w:p w:rsidR="00CB72DA" w:rsidRPr="007E5D9F" w:rsidRDefault="00CB72DA" w:rsidP="007E5D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5D9F">
              <w:rPr>
                <w:rFonts w:ascii="Arial Narrow" w:hAnsi="Arial Narrow"/>
                <w:sz w:val="20"/>
                <w:szCs w:val="20"/>
              </w:rPr>
              <w:t>Stereotypy i uprzedzenia</w:t>
            </w:r>
          </w:p>
          <w:p w:rsidR="00642D56" w:rsidRPr="007E5D9F" w:rsidRDefault="00642D56" w:rsidP="007E5D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5D9F">
              <w:rPr>
                <w:rFonts w:ascii="Arial Narrow" w:hAnsi="Arial Narrow"/>
                <w:sz w:val="20"/>
                <w:szCs w:val="20"/>
              </w:rPr>
              <w:t>Grupy społeczne: zjawiska typowe dla pracy zespołowej (próżniactwo społeczne, synergia, myślenie grupowe, konformizm, polaryzacja, facylitacja)</w:t>
            </w:r>
          </w:p>
          <w:p w:rsidR="007E5D9F" w:rsidRPr="007E5D9F" w:rsidRDefault="007E5D9F" w:rsidP="007E5D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E5D9F">
              <w:rPr>
                <w:rFonts w:ascii="Arial Narrow" w:hAnsi="Arial Narrow"/>
                <w:sz w:val="20"/>
                <w:szCs w:val="20"/>
              </w:rPr>
              <w:t>Teorie wpływu społecznego: Techniki wywierania wpływu wg Cialdiniego</w:t>
            </w:r>
          </w:p>
          <w:p w:rsidR="006D50EB" w:rsidRPr="00124C18" w:rsidRDefault="006D50EB" w:rsidP="00870DC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D50EB" w:rsidRPr="00124C18" w:rsidRDefault="006D50EB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 w:rsidR="00545781"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545781" w:rsidRDefault="00CB72DA" w:rsidP="0054578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45781">
              <w:rPr>
                <w:rFonts w:ascii="Arial Narrow" w:hAnsi="Arial Narrow"/>
                <w:sz w:val="20"/>
                <w:szCs w:val="20"/>
              </w:rPr>
              <w:t>Aronson, E., Wilson, Akert, (2009). Psychologia społeczna. Serce i umysł, Wyd. Prószyński i S-ka, Poznań.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DA" w:rsidRPr="00545781" w:rsidRDefault="00CB72DA" w:rsidP="0054578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45781">
              <w:rPr>
                <w:rFonts w:ascii="Arial Narrow" w:hAnsi="Arial Narrow"/>
                <w:sz w:val="20"/>
                <w:szCs w:val="20"/>
              </w:rPr>
              <w:t>Wojciszke, B. (2007). Człowiek wśród ludzi. Zarys psychologii społecznej, Wyd. Scholar, Warszawa.</w:t>
            </w:r>
          </w:p>
          <w:p w:rsidR="006D50EB" w:rsidRPr="00545781" w:rsidRDefault="00CB72DA" w:rsidP="00545781">
            <w:pPr>
              <w:pStyle w:val="Akapitzlist"/>
              <w:numPr>
                <w:ilvl w:val="0"/>
                <w:numId w:val="8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45781">
              <w:rPr>
                <w:rFonts w:ascii="Arial Narrow" w:hAnsi="Arial Narrow"/>
                <w:sz w:val="20"/>
                <w:szCs w:val="20"/>
              </w:rPr>
              <w:t>Kenrick, D.T., Neuberg, S.L., Cialdini, R.B. (2010) Psychologia Społeczna, GWP, Gdańsk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6D50EB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24C1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124C18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D50EB" w:rsidRPr="00870DC1" w:rsidRDefault="006D50E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24C18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6D50EB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545781" w:rsidRPr="00545781" w:rsidRDefault="00545781" w:rsidP="0054578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45781">
              <w:rPr>
                <w:rFonts w:ascii="Arial Narrow" w:hAnsi="Arial Narrow" w:cs="Arial"/>
                <w:sz w:val="20"/>
                <w:szCs w:val="20"/>
              </w:rPr>
              <w:t xml:space="preserve">praca w grupach, </w:t>
            </w:r>
          </w:p>
          <w:p w:rsidR="006D50EB" w:rsidRPr="00545781" w:rsidRDefault="00545781" w:rsidP="0054578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45781">
              <w:rPr>
                <w:rFonts w:ascii="Arial Narrow" w:hAnsi="Arial Narrow" w:cs="Arial"/>
                <w:sz w:val="20"/>
                <w:szCs w:val="20"/>
              </w:rPr>
              <w:t>dyskusja</w:t>
            </w:r>
          </w:p>
          <w:p w:rsidR="006D50EB" w:rsidRPr="00124C18" w:rsidRDefault="006D50EB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 w:rsidR="00545781"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545781" w:rsidP="0054578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Prezentacja multimedialna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7E5D9F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Projekt eksperymentu z zakresu psychologii społecznej: zaplanowany, przeprowadzony i zanalizowany. Projekt wykonywany jest w dwuosobowych grupach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A9" w:rsidRPr="00C20CB2" w:rsidRDefault="00AB511F" w:rsidP="00C825A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Ć</w:t>
            </w:r>
            <w:r w:rsidR="004B5578">
              <w:rPr>
                <w:rFonts w:ascii="Arial Narrow" w:hAnsi="Arial Narrow" w:cs="Arial"/>
                <w:sz w:val="20"/>
                <w:szCs w:val="20"/>
              </w:rPr>
              <w:t>wiczenia</w:t>
            </w:r>
            <w:r w:rsidR="00C825A9" w:rsidRPr="00C20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B5578">
              <w:rPr>
                <w:rFonts w:ascii="Arial Narrow" w:hAnsi="Arial Narrow" w:cs="Arial"/>
                <w:sz w:val="20"/>
                <w:szCs w:val="20"/>
              </w:rPr>
              <w:t>–</w:t>
            </w:r>
            <w:r w:rsidR="00C825A9" w:rsidRPr="00C20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B5578">
              <w:rPr>
                <w:rFonts w:ascii="Arial Narrow" w:hAnsi="Arial Narrow" w:cs="Arial"/>
                <w:sz w:val="20"/>
                <w:szCs w:val="20"/>
              </w:rPr>
              <w:t>zaliczenie z oceną</w:t>
            </w:r>
          </w:p>
          <w:p w:rsidR="006D50EB" w:rsidRPr="00C825A9" w:rsidRDefault="00C825A9" w:rsidP="00AB51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C825A9">
              <w:rPr>
                <w:rFonts w:ascii="Arial Narrow" w:hAnsi="Arial Narrow" w:cs="Arial"/>
                <w:sz w:val="20"/>
                <w:szCs w:val="20"/>
              </w:rPr>
              <w:t xml:space="preserve">Projekt - zaliczenie </w:t>
            </w:r>
            <w:r w:rsidR="00AB511F">
              <w:rPr>
                <w:rFonts w:ascii="Arial Narrow" w:hAnsi="Arial Narrow" w:cs="Arial"/>
                <w:sz w:val="20"/>
                <w:szCs w:val="20"/>
              </w:rPr>
              <w:t>be</w:t>
            </w:r>
            <w:r w:rsidR="007E5D9F">
              <w:rPr>
                <w:rFonts w:ascii="Arial Narrow" w:hAnsi="Arial Narrow" w:cs="Arial"/>
                <w:sz w:val="20"/>
                <w:szCs w:val="20"/>
              </w:rPr>
              <w:t>z ocen</w:t>
            </w:r>
            <w:r w:rsidR="00AB511F">
              <w:rPr>
                <w:rFonts w:ascii="Arial Narrow" w:hAnsi="Arial Narrow" w:cs="Arial"/>
                <w:sz w:val="20"/>
                <w:szCs w:val="20"/>
              </w:rPr>
              <w:t>y</w:t>
            </w:r>
          </w:p>
        </w:tc>
      </w:tr>
      <w:tr w:rsidR="006D50EB" w:rsidRPr="00124C18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124C18" w:rsidRDefault="006D50E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7E5D9F" w:rsidRDefault="007E5D9F" w:rsidP="007E5D9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E5D9F">
              <w:rPr>
                <w:rFonts w:ascii="Arial Narrow" w:hAnsi="Arial Narrow" w:cs="Arial"/>
                <w:sz w:val="20"/>
                <w:szCs w:val="20"/>
              </w:rPr>
              <w:t>Kolokwium końcowe weryfikujące wiedze studenta</w:t>
            </w:r>
          </w:p>
          <w:p w:rsidR="007E5D9F" w:rsidRPr="007E5D9F" w:rsidRDefault="007E5D9F" w:rsidP="007E5D9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E5D9F">
              <w:rPr>
                <w:rFonts w:ascii="Arial Narrow" w:hAnsi="Arial Narrow" w:cs="Arial"/>
                <w:sz w:val="20"/>
                <w:szCs w:val="20"/>
              </w:rPr>
              <w:t xml:space="preserve">Projekt </w:t>
            </w:r>
          </w:p>
        </w:tc>
      </w:tr>
    </w:tbl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E64"/>
    <w:multiLevelType w:val="hybridMultilevel"/>
    <w:tmpl w:val="E36E7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EDF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2728062">
      <w:start w:val="1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E63C9"/>
    <w:multiLevelType w:val="hybridMultilevel"/>
    <w:tmpl w:val="95AC6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3563F"/>
    <w:multiLevelType w:val="hybridMultilevel"/>
    <w:tmpl w:val="BD32D4B6"/>
    <w:lvl w:ilvl="0" w:tplc="984AD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C6F80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F2256"/>
    <w:multiLevelType w:val="hybridMultilevel"/>
    <w:tmpl w:val="FF6EA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95C"/>
    <w:multiLevelType w:val="hybridMultilevel"/>
    <w:tmpl w:val="353475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861CA1"/>
    <w:multiLevelType w:val="hybridMultilevel"/>
    <w:tmpl w:val="E28A8A06"/>
    <w:lvl w:ilvl="0" w:tplc="984AD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C23472"/>
    <w:multiLevelType w:val="hybridMultilevel"/>
    <w:tmpl w:val="64A4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A7107"/>
    <w:multiLevelType w:val="hybridMultilevel"/>
    <w:tmpl w:val="E980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E2497"/>
    <w:multiLevelType w:val="hybridMultilevel"/>
    <w:tmpl w:val="F8CC3106"/>
    <w:lvl w:ilvl="0" w:tplc="984AD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7B0DCB"/>
    <w:multiLevelType w:val="hybridMultilevel"/>
    <w:tmpl w:val="517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84722"/>
    <w:multiLevelType w:val="hybridMultilevel"/>
    <w:tmpl w:val="517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D0E04"/>
    <w:multiLevelType w:val="hybridMultilevel"/>
    <w:tmpl w:val="CBCA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F0F65"/>
    <w:multiLevelType w:val="hybridMultilevel"/>
    <w:tmpl w:val="AC9EA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441D"/>
    <w:rsid w:val="00006A20"/>
    <w:rsid w:val="000C7707"/>
    <w:rsid w:val="001060A2"/>
    <w:rsid w:val="0012441D"/>
    <w:rsid w:val="00124C18"/>
    <w:rsid w:val="0013685B"/>
    <w:rsid w:val="001536EB"/>
    <w:rsid w:val="001D2454"/>
    <w:rsid w:val="001F77DA"/>
    <w:rsid w:val="002000FE"/>
    <w:rsid w:val="002844A9"/>
    <w:rsid w:val="00295AC9"/>
    <w:rsid w:val="002A2C52"/>
    <w:rsid w:val="002B4126"/>
    <w:rsid w:val="00305FCA"/>
    <w:rsid w:val="00435E9A"/>
    <w:rsid w:val="004B5578"/>
    <w:rsid w:val="004C6E89"/>
    <w:rsid w:val="00545781"/>
    <w:rsid w:val="00562001"/>
    <w:rsid w:val="00565D3A"/>
    <w:rsid w:val="00576F79"/>
    <w:rsid w:val="00593C9E"/>
    <w:rsid w:val="005E4721"/>
    <w:rsid w:val="005E6031"/>
    <w:rsid w:val="00642D56"/>
    <w:rsid w:val="0067002A"/>
    <w:rsid w:val="006B7886"/>
    <w:rsid w:val="006D50EB"/>
    <w:rsid w:val="007C5651"/>
    <w:rsid w:val="007E5D9F"/>
    <w:rsid w:val="0083306B"/>
    <w:rsid w:val="00870DC1"/>
    <w:rsid w:val="0088742A"/>
    <w:rsid w:val="00951624"/>
    <w:rsid w:val="009E57CC"/>
    <w:rsid w:val="009F3894"/>
    <w:rsid w:val="00AB511F"/>
    <w:rsid w:val="00AC0D82"/>
    <w:rsid w:val="00AC6170"/>
    <w:rsid w:val="00BA08B2"/>
    <w:rsid w:val="00BD58B9"/>
    <w:rsid w:val="00BE48C2"/>
    <w:rsid w:val="00C825A9"/>
    <w:rsid w:val="00CB72DA"/>
    <w:rsid w:val="00D76A02"/>
    <w:rsid w:val="00E523C5"/>
    <w:rsid w:val="00EC30B4"/>
    <w:rsid w:val="00EC6662"/>
    <w:rsid w:val="00FB56DF"/>
    <w:rsid w:val="00FD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Default">
    <w:name w:val="Default"/>
    <w:rsid w:val="005E4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12</cp:revision>
  <cp:lastPrinted>2014-07-25T13:25:00Z</cp:lastPrinted>
  <dcterms:created xsi:type="dcterms:W3CDTF">2015-07-09T14:41:00Z</dcterms:created>
  <dcterms:modified xsi:type="dcterms:W3CDTF">2015-11-09T10:04:00Z</dcterms:modified>
</cp:coreProperties>
</file>