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0"/>
        <w:gridCol w:w="217"/>
        <w:gridCol w:w="992"/>
        <w:gridCol w:w="142"/>
        <w:gridCol w:w="1276"/>
        <w:gridCol w:w="140"/>
        <w:gridCol w:w="1135"/>
        <w:gridCol w:w="1125"/>
        <w:gridCol w:w="576"/>
        <w:gridCol w:w="648"/>
        <w:gridCol w:w="1262"/>
      </w:tblGrid>
      <w:tr w:rsidR="0012441D" w:rsidRPr="009E57CC" w14:paraId="1AC7C494" w14:textId="77777777" w:rsidTr="002870E8">
        <w:tc>
          <w:tcPr>
            <w:tcW w:w="94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385384" w14:textId="77777777" w:rsidR="00075073" w:rsidRPr="009E57CC" w:rsidRDefault="0012441D" w:rsidP="003066AE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6E5174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  <w:r w:rsidR="006E5174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2441D" w:rsidRPr="009E57CC" w14:paraId="484AE19C" w14:textId="77777777" w:rsidTr="002870E8">
        <w:tc>
          <w:tcPr>
            <w:tcW w:w="94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F019C5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586BBEF9" w14:textId="77777777" w:rsidTr="002870E8">
        <w:tc>
          <w:tcPr>
            <w:tcW w:w="94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1DD3A" w14:textId="77777777" w:rsidR="0012441D" w:rsidRPr="009E57CC" w:rsidRDefault="003066AE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E02E4B" w:rsidRPr="002870E8">
              <w:rPr>
                <w:rFonts w:ascii="Arial Narrow" w:hAnsi="Arial Narrow"/>
                <w:b/>
                <w:color w:val="000000"/>
                <w:sz w:val="20"/>
                <w:szCs w:val="20"/>
              </w:rPr>
              <w:t>Proces projektowania i realizacji szkoleń w organizacji</w:t>
            </w:r>
          </w:p>
        </w:tc>
      </w:tr>
      <w:tr w:rsidR="0012441D" w:rsidRPr="009E57CC" w14:paraId="00CDB03A" w14:textId="77777777" w:rsidTr="002870E8">
        <w:tc>
          <w:tcPr>
            <w:tcW w:w="94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28B4" w14:textId="77777777" w:rsidR="0012441D" w:rsidRPr="009E57CC" w:rsidRDefault="0012441D" w:rsidP="00B05741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F019C5">
              <w:rPr>
                <w:rFonts w:ascii="Arial Narrow" w:hAnsi="Arial Narrow" w:cs="Arial"/>
                <w:b/>
                <w:bCs/>
                <w:sz w:val="20"/>
                <w:szCs w:val="20"/>
              </w:rPr>
              <w:t>pierwszego stopnia</w:t>
            </w:r>
          </w:p>
        </w:tc>
      </w:tr>
      <w:tr w:rsidR="0012441D" w:rsidRPr="009E57CC" w14:paraId="6D26989A" w14:textId="77777777" w:rsidTr="002870E8">
        <w:tc>
          <w:tcPr>
            <w:tcW w:w="94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49B29" w14:textId="77777777" w:rsidR="0012441D" w:rsidRPr="009E57CC" w:rsidRDefault="0012441D" w:rsidP="00DB01C4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="00B05741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2870E8" w:rsidRPr="00360DE2" w14:paraId="09BF0066" w14:textId="77777777" w:rsidTr="002870E8">
        <w:trPr>
          <w:cantSplit/>
          <w:trHeight w:val="260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46EF" w14:textId="20ECD1C7" w:rsidR="002870E8" w:rsidRPr="00360DE2" w:rsidRDefault="002870E8" w:rsidP="00F940C9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>
              <w:br w:type="page"/>
            </w:r>
            <w:r w:rsidRPr="00360DE2">
              <w:rPr>
                <w:rFonts w:ascii="Arial Narrow" w:hAnsi="Arial Narrow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2A0A6C" w14:textId="77777777" w:rsidR="002870E8" w:rsidRPr="00360DE2" w:rsidRDefault="002870E8" w:rsidP="00F940C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DE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DEDC01" w14:textId="77777777" w:rsidR="002870E8" w:rsidRPr="00360DE2" w:rsidRDefault="002870E8" w:rsidP="00F940C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AD520" w14:textId="77777777" w:rsidR="002870E8" w:rsidRPr="00360DE2" w:rsidRDefault="002870E8" w:rsidP="00F940C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</w:tr>
      <w:tr w:rsidR="002870E8" w:rsidRPr="00360DE2" w14:paraId="2F9C87A4" w14:textId="77777777" w:rsidTr="00E9592F">
        <w:trPr>
          <w:cantSplit/>
          <w:trHeight w:val="252"/>
        </w:trPr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FF60" w14:textId="77777777" w:rsidR="002870E8" w:rsidRPr="00360DE2" w:rsidRDefault="002870E8" w:rsidP="00F940C9">
            <w:pPr>
              <w:spacing w:after="0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617FA2A" w14:textId="77777777" w:rsidR="002870E8" w:rsidRPr="00397F26" w:rsidRDefault="002870E8" w:rsidP="00F940C9">
            <w:pPr>
              <w:keepNext/>
              <w:spacing w:after="0"/>
              <w:jc w:val="center"/>
              <w:outlineLvl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397F26">
              <w:rPr>
                <w:rFonts w:ascii="Arial Narrow" w:hAnsi="Arial Narrow"/>
                <w:bCs/>
                <w:sz w:val="20"/>
                <w:szCs w:val="20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4F381" w14:textId="77777777" w:rsidR="002870E8" w:rsidRPr="00360DE2" w:rsidRDefault="002870E8" w:rsidP="00F940C9">
            <w:pPr>
              <w:keepNext/>
              <w:spacing w:after="0"/>
              <w:jc w:val="center"/>
              <w:outlineLvl w:val="0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II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E51F7" w14:textId="77777777" w:rsidR="002870E8" w:rsidRPr="00360DE2" w:rsidRDefault="002870E8" w:rsidP="00F940C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III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7B29C0" w14:textId="77777777" w:rsidR="002870E8" w:rsidRPr="00360DE2" w:rsidRDefault="002870E8" w:rsidP="00F940C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IV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D8D5C" w14:textId="77777777" w:rsidR="002870E8" w:rsidRPr="009D1127" w:rsidRDefault="002870E8" w:rsidP="00F940C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D1127">
              <w:rPr>
                <w:rFonts w:ascii="Arial Narrow" w:hAnsi="Arial Narrow"/>
                <w:sz w:val="20"/>
                <w:szCs w:val="20"/>
              </w:rPr>
              <w:t>V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4B766" w14:textId="77777777" w:rsidR="002870E8" w:rsidRPr="00360DE2" w:rsidRDefault="002870E8" w:rsidP="00F940C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VI</w:t>
            </w:r>
          </w:p>
        </w:tc>
      </w:tr>
      <w:tr w:rsidR="00E9592F" w:rsidRPr="00360DE2" w14:paraId="7480E663" w14:textId="77777777" w:rsidTr="00E9592F">
        <w:trPr>
          <w:cantSplit/>
          <w:trHeight w:val="275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7246" w14:textId="77777777" w:rsidR="00E9592F" w:rsidRPr="00360DE2" w:rsidRDefault="00E9592F" w:rsidP="00E9592F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360DE2">
              <w:rPr>
                <w:rFonts w:ascii="Arial Narrow" w:hAnsi="Arial Narrow"/>
                <w:bCs/>
                <w:sz w:val="20"/>
                <w:szCs w:val="20"/>
              </w:rPr>
              <w:t>Studia stacjonarne</w:t>
            </w:r>
          </w:p>
          <w:p w14:paraId="2F88BD26" w14:textId="77777777" w:rsidR="00E9592F" w:rsidRPr="00360DE2" w:rsidRDefault="00E9592F" w:rsidP="00E9592F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BCD2CDA" w14:textId="77777777" w:rsidR="00E9592F" w:rsidRPr="00DC1FDF" w:rsidRDefault="00E9592F" w:rsidP="00E9592F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E7D0F" w14:textId="77777777" w:rsidR="00E9592F" w:rsidRPr="00360DE2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6D50AECB" w14:textId="77777777" w:rsidR="00E9592F" w:rsidRPr="00360DE2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E95CF" w14:textId="369B04E9" w:rsidR="00E9592F" w:rsidRPr="00360DE2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D1127">
              <w:rPr>
                <w:rFonts w:ascii="Arial Narrow" w:hAnsi="Arial Narrow"/>
                <w:sz w:val="20"/>
                <w:szCs w:val="20"/>
              </w:rPr>
              <w:t>20ćw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0DFA" w14:textId="5D53F10F" w:rsidR="00E9592F" w:rsidRPr="009D1127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2F940" w14:textId="77777777" w:rsidR="00E9592F" w:rsidRPr="00360DE2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9592F" w:rsidRPr="00360DE2" w14:paraId="5277E1A7" w14:textId="77777777" w:rsidTr="00E9592F">
        <w:trPr>
          <w:cantSplit/>
          <w:trHeight w:val="275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5183" w14:textId="77777777" w:rsidR="00E9592F" w:rsidRPr="00360DE2" w:rsidRDefault="00E9592F" w:rsidP="00E9592F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360DE2">
              <w:rPr>
                <w:rFonts w:ascii="Arial Narrow" w:hAnsi="Arial Narrow"/>
                <w:bCs/>
                <w:sz w:val="20"/>
                <w:szCs w:val="20"/>
              </w:rPr>
              <w:t>Studia niestacjonarne</w:t>
            </w:r>
          </w:p>
          <w:p w14:paraId="502AD7A5" w14:textId="77777777" w:rsidR="00E9592F" w:rsidRPr="00360DE2" w:rsidRDefault="00E9592F" w:rsidP="00E9592F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360DE2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69FB29B" w14:textId="77777777" w:rsidR="00E9592F" w:rsidRPr="00DC1FDF" w:rsidRDefault="00E9592F" w:rsidP="00E9592F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399BC" w14:textId="77777777" w:rsidR="00E9592F" w:rsidRPr="00360DE2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447D8854" w14:textId="77777777" w:rsidR="00E9592F" w:rsidRPr="00360DE2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3DFDA" w14:textId="74183BA1" w:rsidR="00E9592F" w:rsidRPr="00360DE2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D1127">
              <w:rPr>
                <w:rFonts w:ascii="Arial Narrow" w:hAnsi="Arial Narrow"/>
                <w:sz w:val="20"/>
                <w:szCs w:val="20"/>
              </w:rPr>
              <w:t>12ćw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5FCD" w14:textId="7853B20D" w:rsidR="00E9592F" w:rsidRPr="009D1127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AF864" w14:textId="77777777" w:rsidR="00E9592F" w:rsidRPr="00360DE2" w:rsidRDefault="00E9592F" w:rsidP="00E9592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9592F" w:rsidRPr="009E57CC" w14:paraId="1A8A97F5" w14:textId="77777777" w:rsidTr="002870E8">
        <w:trPr>
          <w:cantSplit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1382" w14:textId="413DC214" w:rsidR="00E9592F" w:rsidRPr="002D54F3" w:rsidRDefault="00E9592F" w:rsidP="00E9592F">
            <w:pPr>
              <w:keepNext/>
              <w:spacing w:after="0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D54F3">
              <w:rPr>
                <w:rFonts w:ascii="Arial Narrow" w:hAnsi="Arial Narrow"/>
                <w:b/>
                <w:bCs/>
                <w:sz w:val="20"/>
                <w:szCs w:val="20"/>
              </w:rPr>
              <w:t>JĘZYK PROWADZENIA PRZEDMIOTU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D812F" w14:textId="77777777" w:rsidR="00E9592F" w:rsidRPr="009E57CC" w:rsidRDefault="00E9592F" w:rsidP="00E9592F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j. polski</w:t>
            </w:r>
          </w:p>
        </w:tc>
      </w:tr>
      <w:tr w:rsidR="00E9592F" w:rsidRPr="009E57CC" w14:paraId="0A9BA4A5" w14:textId="77777777" w:rsidTr="002870E8">
        <w:trPr>
          <w:cantSplit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E9592F" w:rsidRPr="009E57CC" w:rsidRDefault="00E9592F" w:rsidP="00E9592F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14:paraId="45FB0818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F31CB" w14:textId="217E6C8B" w:rsidR="00E9592F" w:rsidRPr="009E57CC" w:rsidRDefault="00B203F1" w:rsidP="00E9592F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cs="Calibri"/>
                <w:sz w:val="20"/>
              </w:rPr>
              <w:t>dr Edyta Nowak - Żółty</w:t>
            </w:r>
          </w:p>
        </w:tc>
      </w:tr>
      <w:tr w:rsidR="00E9592F" w:rsidRPr="009E57CC" w14:paraId="4243FFF7" w14:textId="77777777" w:rsidTr="002870E8">
        <w:trPr>
          <w:trHeight w:val="29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14:paraId="53128261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konsultacje</w:t>
            </w:r>
          </w:p>
        </w:tc>
      </w:tr>
      <w:tr w:rsidR="00E9592F" w:rsidRPr="009E57CC" w14:paraId="7AA22819" w14:textId="77777777" w:rsidTr="002870E8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E9592F" w:rsidRPr="009E57CC" w:rsidRDefault="00E9592F" w:rsidP="00E9592F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14:paraId="62486C05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D075" w14:textId="77777777" w:rsidR="00E9592F" w:rsidRPr="009E57CC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D0697">
              <w:rPr>
                <w:rFonts w:ascii="Arial Narrow" w:hAnsi="Arial Narrow" w:cs="Arial"/>
                <w:sz w:val="20"/>
                <w:szCs w:val="20"/>
              </w:rPr>
              <w:t xml:space="preserve">Poznanie metod uczenia się dorosłych, ze szczególnym uwzględnieniem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grupowych warsztatów i szkoleń jako narzędzi </w:t>
            </w:r>
            <w:r w:rsidRPr="00DD0697">
              <w:rPr>
                <w:rFonts w:ascii="Arial Narrow" w:hAnsi="Arial Narrow" w:cs="Arial"/>
                <w:sz w:val="20"/>
                <w:szCs w:val="20"/>
              </w:rPr>
              <w:t>rozwoju kompetencji pracowniczych.</w:t>
            </w:r>
          </w:p>
        </w:tc>
      </w:tr>
      <w:tr w:rsidR="00E9592F" w:rsidRPr="00B04019" w14:paraId="00EAAB9D" w14:textId="77777777" w:rsidTr="002870E8">
        <w:trPr>
          <w:trHeight w:val="288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43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E79C1E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</w:tr>
      <w:tr w:rsidR="00E9592F" w:rsidRPr="00B04019" w14:paraId="5244E015" w14:textId="77777777" w:rsidTr="002870E8">
        <w:trPr>
          <w:trHeight w:val="288"/>
        </w:trPr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Efekt kierunkowy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4394" w:type="dxa"/>
            <w:gridSpan w:val="6"/>
            <w:vMerge/>
          </w:tcPr>
          <w:p w14:paraId="4101652C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vMerge/>
          </w:tcPr>
          <w:p w14:paraId="4B99056E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9592F" w:rsidRPr="00B04019" w14:paraId="631EAA1C" w14:textId="77777777" w:rsidTr="002870E8">
        <w:trPr>
          <w:trHeight w:val="288"/>
        </w:trPr>
        <w:tc>
          <w:tcPr>
            <w:tcW w:w="94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E9592F" w:rsidRPr="00B04019" w14:paraId="597D94CC" w14:textId="77777777" w:rsidTr="002870E8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915B" w14:textId="77777777" w:rsidR="00E9592F" w:rsidRPr="00E9592F" w:rsidRDefault="00E9592F" w:rsidP="00E9592F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SO_W07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464E" w14:textId="77777777" w:rsidR="00E9592F" w:rsidRPr="00E9592F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E1AA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Wie jak przeprowadzić analizę potrzeb szkoleniowych i jak przygotować szkolenie dla pracowników organizacji. 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A831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</w:t>
            </w:r>
          </w:p>
        </w:tc>
      </w:tr>
      <w:tr w:rsidR="00E9592F" w:rsidRPr="00B04019" w14:paraId="523420E7" w14:textId="77777777" w:rsidTr="002870E8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04AD" w14:textId="77777777" w:rsidR="00E9592F" w:rsidRPr="00E9592F" w:rsidRDefault="00E9592F" w:rsidP="00E9592F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SO_W07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46E0" w14:textId="77777777" w:rsidR="00E9592F" w:rsidRPr="00E9592F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796E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 wiedzę o sposobach prezentowania treści, technikach autoprezentacji i metodach uczenia dorosłych. 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056B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</w:t>
            </w:r>
          </w:p>
        </w:tc>
      </w:tr>
      <w:tr w:rsidR="00E9592F" w:rsidRPr="00B04019" w14:paraId="255372A9" w14:textId="77777777" w:rsidTr="002870E8">
        <w:trPr>
          <w:trHeight w:val="288"/>
        </w:trPr>
        <w:tc>
          <w:tcPr>
            <w:tcW w:w="94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E9592F" w:rsidRPr="00E9592F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9592F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E9592F" w:rsidRPr="00B04019" w14:paraId="49035A90" w14:textId="77777777" w:rsidTr="002870E8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BFCB" w14:textId="77777777" w:rsidR="00E9592F" w:rsidRPr="00E9592F" w:rsidRDefault="00E9592F" w:rsidP="00E9592F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SO_U03</w:t>
            </w:r>
          </w:p>
          <w:p w14:paraId="544CDBCC" w14:textId="77777777" w:rsidR="00E9592F" w:rsidRPr="00E9592F" w:rsidRDefault="00E9592F" w:rsidP="00E9592F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SO_U04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C325" w14:textId="77777777" w:rsidR="00E9592F" w:rsidRPr="00E9592F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8E90" w14:textId="77777777" w:rsidR="00E9592F" w:rsidRPr="00A75C10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75C10">
              <w:rPr>
                <w:rFonts w:ascii="Arial Narrow" w:hAnsi="Arial Narrow"/>
                <w:sz w:val="20"/>
                <w:szCs w:val="20"/>
              </w:rPr>
              <w:t>Student umie zaprojektować szkolenie zgodne z potrzebami grupy osób uczestniczących, organizacji zlecającej oraz zasadami uczenia się dorosłych.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5995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</w:t>
            </w:r>
          </w:p>
        </w:tc>
      </w:tr>
      <w:tr w:rsidR="00E9592F" w:rsidRPr="00B04019" w14:paraId="5018F234" w14:textId="77777777" w:rsidTr="002870E8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391D" w14:textId="77777777" w:rsidR="00E9592F" w:rsidRPr="00E9592F" w:rsidRDefault="00E9592F" w:rsidP="00E9592F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SO_U03</w:t>
            </w:r>
          </w:p>
          <w:p w14:paraId="64B33D58" w14:textId="77777777" w:rsidR="00E9592F" w:rsidRPr="00E9592F" w:rsidRDefault="00E9592F" w:rsidP="00E9592F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SO_U04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2F71" w14:textId="77777777" w:rsidR="00E9592F" w:rsidRPr="00E9592F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0725" w14:textId="77777777" w:rsidR="00E9592F" w:rsidRPr="00A75C10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Potrafi zdefiniować potrzeby i cele szkoleniowe a także dobrać odpowiednie metody do przeprowadzenia szkolenia. 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2295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</w:t>
            </w:r>
          </w:p>
        </w:tc>
      </w:tr>
      <w:tr w:rsidR="00E9592F" w:rsidRPr="00B04019" w14:paraId="10322A71" w14:textId="77777777" w:rsidTr="002870E8">
        <w:trPr>
          <w:trHeight w:val="288"/>
        </w:trPr>
        <w:tc>
          <w:tcPr>
            <w:tcW w:w="94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E9592F" w:rsidRPr="00E9592F" w:rsidRDefault="00E9592F" w:rsidP="00E959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9592F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E9592F" w:rsidRPr="00B04019" w14:paraId="1BB4FB07" w14:textId="77777777" w:rsidTr="002870E8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82EF" w14:textId="77777777" w:rsidR="00E9592F" w:rsidRPr="00E9592F" w:rsidRDefault="00E9592F" w:rsidP="00E9592F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SO_K04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9305" w14:textId="77777777" w:rsidR="00E9592F" w:rsidRPr="00E9592F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P6S_KO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0AF6" w14:textId="77777777" w:rsidR="00E9592F" w:rsidRPr="00A75C10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75C10">
              <w:rPr>
                <w:rFonts w:ascii="Arial Narrow" w:hAnsi="Arial Narrow" w:cs="Arial"/>
                <w:sz w:val="20"/>
                <w:szCs w:val="20"/>
              </w:rPr>
              <w:t xml:space="preserve">Jest gotów do </w:t>
            </w:r>
            <w:r w:rsidRPr="00A75C10">
              <w:rPr>
                <w:rFonts w:ascii="Arial Narrow" w:hAnsi="Arial Narrow"/>
                <w:sz w:val="20"/>
                <w:szCs w:val="20"/>
              </w:rPr>
              <w:t xml:space="preserve"> współpracy z różnorodnymi działami organizacji, w celu przygotowania i realizacji szkolenia rozwijającego kompetencje pracowników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4782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obserwacja, prezentacja</w:t>
            </w:r>
          </w:p>
        </w:tc>
      </w:tr>
      <w:tr w:rsidR="00E9592F" w:rsidRPr="00B04019" w14:paraId="7BE1E802" w14:textId="77777777" w:rsidTr="002870E8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C116" w14:textId="77777777" w:rsidR="00E9592F" w:rsidRPr="00E9592F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SO_K02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8505" w14:textId="77777777" w:rsidR="00E9592F" w:rsidRPr="00E9592F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9592F">
              <w:rPr>
                <w:rFonts w:ascii="Arial Narrow" w:hAnsi="Arial Narrow"/>
                <w:sz w:val="20"/>
                <w:szCs w:val="20"/>
              </w:rPr>
              <w:t>P6S_KR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0F0B" w14:textId="77777777" w:rsidR="00E9592F" w:rsidRPr="00A75C10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75C10">
              <w:rPr>
                <w:rFonts w:ascii="Arial Narrow" w:hAnsi="Arial Narrow"/>
                <w:sz w:val="20"/>
                <w:szCs w:val="20"/>
              </w:rPr>
              <w:t>Jest gotów podejmować inicjatywę na rzecz przygotowania i przeprowadzenia efektywnych szkoleń.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28EE" w14:textId="77777777" w:rsidR="00E9592F" w:rsidRPr="00B04019" w:rsidRDefault="00E9592F" w:rsidP="00E9592F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obserwacja, prezentacja</w:t>
            </w:r>
          </w:p>
        </w:tc>
      </w:tr>
      <w:tr w:rsidR="00E9592F" w:rsidRPr="009E57CC" w14:paraId="060708F7" w14:textId="77777777" w:rsidTr="002870E8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3" w:type="dxa"/>
            <w:gridSpan w:val="11"/>
          </w:tcPr>
          <w:p w14:paraId="3ED13767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1299C43A" w14:textId="77777777" w:rsidR="00E9592F" w:rsidRPr="009E57CC" w:rsidRDefault="00E9592F" w:rsidP="00E9592F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9592F" w:rsidRPr="009E57CC" w14:paraId="2ADAD61C" w14:textId="77777777" w:rsidTr="002870E8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77" w:type="dxa"/>
            <w:gridSpan w:val="6"/>
          </w:tcPr>
          <w:p w14:paraId="56B68402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1076EBF5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t>udział w ćwiczeniach = 20h</w:t>
            </w:r>
          </w:p>
          <w:p w14:paraId="3E26E8AE" w14:textId="7F933E36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t>przygotowanie do ćwiczeń = 10h</w:t>
            </w:r>
          </w:p>
          <w:p w14:paraId="5DCCBE1A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1396CF3C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t>przygotowanie do egzaminu = 16h</w:t>
            </w:r>
          </w:p>
          <w:p w14:paraId="61B9B8FB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68A38D1C" w14:textId="4E29EE20" w:rsidR="00E9592F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</w:t>
            </w:r>
            <w:r w:rsidRPr="1CCFB3F8">
              <w:rPr>
                <w:rFonts w:ascii="Arial Narrow" w:hAnsi="Arial Narrow" w:cs="Arial"/>
                <w:sz w:val="20"/>
                <w:szCs w:val="20"/>
              </w:rPr>
              <w:t xml:space="preserve">onsultacje= 4h </w:t>
            </w:r>
          </w:p>
          <w:p w14:paraId="3AF63A71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17BF595D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lastRenderedPageBreak/>
              <w:t>zaliczenie/egzamin = 1h</w:t>
            </w:r>
          </w:p>
          <w:p w14:paraId="47AFA7BB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2852D1E1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51h</w:t>
            </w:r>
          </w:p>
          <w:p w14:paraId="33885DD2" w14:textId="5CA4E10E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 2</w:t>
            </w:r>
          </w:p>
          <w:p w14:paraId="0B7853D8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  <w:tc>
          <w:tcPr>
            <w:tcW w:w="4746" w:type="dxa"/>
            <w:gridSpan w:val="5"/>
          </w:tcPr>
          <w:p w14:paraId="4CF4A1ED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14:paraId="02DBE1A1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1029AE3" w14:textId="449DA0BF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t>udział w ćwiczeniach = 12h</w:t>
            </w:r>
          </w:p>
          <w:p w14:paraId="7CFF864E" w14:textId="4933C386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t>przygotowanie do ćwiczeń = 14h</w:t>
            </w:r>
          </w:p>
          <w:p w14:paraId="61720C57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31149CC5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t>przygotowanie do egzaminu = 20h</w:t>
            </w:r>
          </w:p>
          <w:p w14:paraId="65DAEFCC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09A84AC5" w14:textId="73B8E0A2" w:rsidR="00E9592F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</w:t>
            </w:r>
            <w:r w:rsidRPr="1CCFB3F8">
              <w:rPr>
                <w:rFonts w:ascii="Arial Narrow" w:hAnsi="Arial Narrow" w:cs="Arial"/>
                <w:sz w:val="20"/>
                <w:szCs w:val="20"/>
              </w:rPr>
              <w:t>onsultacje= 4h</w:t>
            </w:r>
          </w:p>
          <w:p w14:paraId="328EEC2E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522A58D0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sz w:val="20"/>
                <w:szCs w:val="20"/>
              </w:rPr>
              <w:lastRenderedPageBreak/>
              <w:t>zaliczenie/egzamin = 1h</w:t>
            </w:r>
          </w:p>
          <w:p w14:paraId="64CA7012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0D46FD71" w14:textId="1D8D1C53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51h</w:t>
            </w:r>
          </w:p>
          <w:p w14:paraId="24DD43F4" w14:textId="657AC415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CCFB3F8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 2</w:t>
            </w:r>
          </w:p>
          <w:p w14:paraId="07033D63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</w:tr>
      <w:tr w:rsidR="00E9592F" w:rsidRPr="009E57CC" w14:paraId="2901116C" w14:textId="77777777" w:rsidTr="002870E8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WARUNKI WSTĘPNE</w:t>
            </w:r>
          </w:p>
          <w:p w14:paraId="4DDBEF00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E9592F" w:rsidRPr="009E57CC" w:rsidRDefault="00E9592F" w:rsidP="00E9592F">
            <w:pPr>
              <w:spacing w:after="0" w:line="240" w:lineRule="auto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9592F" w:rsidRPr="009E57CC" w14:paraId="2148E137" w14:textId="77777777" w:rsidTr="002870E8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95B9" w14:textId="77777777" w:rsidR="00E9592F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TREŚCI </w:t>
            </w:r>
          </w:p>
          <w:p w14:paraId="4AA86015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PRZEDMIOTU</w:t>
            </w:r>
          </w:p>
          <w:p w14:paraId="5E55682D" w14:textId="77777777" w:rsidR="00E9592F" w:rsidRPr="00190424" w:rsidRDefault="00E9592F" w:rsidP="00E9592F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 xml:space="preserve">(z podziałem na </w:t>
            </w:r>
          </w:p>
          <w:p w14:paraId="5CBA6914" w14:textId="77777777" w:rsidR="00E9592F" w:rsidRPr="004A12BA" w:rsidRDefault="00E9592F" w:rsidP="00E9592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E9592F" w:rsidRPr="009E57CC" w:rsidRDefault="00E9592F" w:rsidP="00E9592F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3CF2D8B6" w14:textId="77777777" w:rsidR="00E9592F" w:rsidRPr="009E57CC" w:rsidRDefault="00E9592F" w:rsidP="00E9592F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05EA0CA7" w14:textId="77777777" w:rsidR="00E9592F" w:rsidRPr="00532984" w:rsidRDefault="00E9592F" w:rsidP="00E959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532984">
              <w:rPr>
                <w:rFonts w:ascii="Arial Narrow" w:hAnsi="Arial Narrow" w:cs="Arial"/>
                <w:sz w:val="20"/>
                <w:szCs w:val="20"/>
              </w:rPr>
              <w:t xml:space="preserve">Style  uczenia się dorosłych, warunki efektywnej nauki. </w:t>
            </w:r>
          </w:p>
          <w:p w14:paraId="567E10F6" w14:textId="77777777" w:rsidR="00E9592F" w:rsidRPr="00532984" w:rsidRDefault="00E9592F" w:rsidP="00E959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532984">
              <w:rPr>
                <w:rFonts w:ascii="Arial Narrow" w:hAnsi="Arial Narrow" w:cs="Arial"/>
                <w:sz w:val="20"/>
                <w:szCs w:val="20"/>
              </w:rPr>
              <w:t>Analiza potrzeb szkoleniowych i metodyka przygotowania szkolenia.</w:t>
            </w:r>
          </w:p>
          <w:p w14:paraId="6B8C7834" w14:textId="77777777" w:rsidR="00E9592F" w:rsidRPr="00532984" w:rsidRDefault="00E9592F" w:rsidP="00E959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532984">
              <w:rPr>
                <w:rFonts w:ascii="Arial Narrow" w:hAnsi="Arial Narrow" w:cs="Arial"/>
                <w:sz w:val="20"/>
                <w:szCs w:val="20"/>
              </w:rPr>
              <w:t>Metodologia pracy tre</w:t>
            </w:r>
            <w:r>
              <w:rPr>
                <w:rFonts w:ascii="Arial Narrow" w:hAnsi="Arial Narrow" w:cs="Arial"/>
                <w:sz w:val="20"/>
                <w:szCs w:val="20"/>
              </w:rPr>
              <w:t>nera  - narzędzia pracy trenera, formy aktywności.</w:t>
            </w:r>
          </w:p>
          <w:p w14:paraId="114A01C5" w14:textId="77777777" w:rsidR="00E9592F" w:rsidRPr="00532984" w:rsidRDefault="00E9592F" w:rsidP="00E959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532984">
              <w:rPr>
                <w:rFonts w:ascii="Arial Narrow" w:hAnsi="Arial Narrow" w:cs="Arial"/>
                <w:sz w:val="20"/>
                <w:szCs w:val="20"/>
              </w:rPr>
              <w:t>Niezbędne kompetencje (mapa kompetencji) i umiejętności trenera.</w:t>
            </w:r>
          </w:p>
          <w:p w14:paraId="2B041933" w14:textId="77777777" w:rsidR="00E9592F" w:rsidRPr="00532984" w:rsidRDefault="00E9592F" w:rsidP="00E959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532984">
              <w:rPr>
                <w:rFonts w:ascii="Arial Narrow" w:hAnsi="Arial Narrow" w:cs="Arial"/>
                <w:sz w:val="20"/>
                <w:szCs w:val="20"/>
              </w:rPr>
              <w:t xml:space="preserve">Podstawy autoprezentacji i wystąpień publicznych. </w:t>
            </w:r>
          </w:p>
          <w:p w14:paraId="563647CD" w14:textId="77777777" w:rsidR="00E9592F" w:rsidRPr="00532984" w:rsidRDefault="00E9592F" w:rsidP="00E959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532984">
              <w:rPr>
                <w:rFonts w:ascii="Arial Narrow" w:hAnsi="Arial Narrow" w:cs="Arial"/>
                <w:sz w:val="20"/>
                <w:szCs w:val="20"/>
              </w:rPr>
              <w:t>Sposoby udzielania informacji zwrotnych i dostosowania języka do odbiorców.</w:t>
            </w:r>
          </w:p>
          <w:p w14:paraId="5D552BD0" w14:textId="77777777" w:rsidR="00E9592F" w:rsidRPr="00532984" w:rsidRDefault="00E9592F" w:rsidP="00E959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532984">
              <w:rPr>
                <w:rFonts w:ascii="Arial Narrow" w:hAnsi="Arial Narrow" w:cs="Arial"/>
                <w:sz w:val="20"/>
                <w:szCs w:val="20"/>
              </w:rPr>
              <w:t>Praca z trudnym uczestnikiem ,</w:t>
            </w:r>
          </w:p>
          <w:p w14:paraId="29684709" w14:textId="77777777" w:rsidR="00E9592F" w:rsidRPr="009E57CC" w:rsidRDefault="00E9592F" w:rsidP="00E959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532984">
              <w:rPr>
                <w:rFonts w:ascii="Arial Narrow" w:hAnsi="Arial Narrow" w:cs="Arial"/>
                <w:sz w:val="20"/>
                <w:szCs w:val="20"/>
              </w:rPr>
              <w:t>Ewaluacja szkoleń w kontekście uczącej  się organizacji.</w:t>
            </w:r>
          </w:p>
          <w:p w14:paraId="0FB78278" w14:textId="77777777" w:rsidR="00E9592F" w:rsidRPr="009E57CC" w:rsidRDefault="00E9592F" w:rsidP="00E9592F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9592F" w:rsidRPr="009E57CC" w14:paraId="1F4C5C1B" w14:textId="77777777" w:rsidTr="002870E8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BB66F54" w14:textId="77777777" w:rsidR="00E9592F" w:rsidRPr="003066AE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A2E7" w14:textId="3DB787CC" w:rsidR="00E9592F" w:rsidRPr="00284CF4" w:rsidRDefault="00E9592F" w:rsidP="00284CF4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284CF4">
              <w:rPr>
                <w:rFonts w:ascii="Arial Narrow" w:hAnsi="Arial Narrow" w:cs="Arial"/>
                <w:sz w:val="20"/>
                <w:szCs w:val="20"/>
              </w:rPr>
              <w:t>Kozak A., Łaguna M. (2015) Metody prowadzenia szkoleń czyli niezbędnik trenera, GWP, Gdańsk</w:t>
            </w:r>
          </w:p>
          <w:p w14:paraId="243359D2" w14:textId="77777777" w:rsidR="00E9592F" w:rsidRPr="00284CF4" w:rsidRDefault="00E9592F" w:rsidP="00284CF4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284CF4">
              <w:rPr>
                <w:rFonts w:ascii="Arial Narrow" w:hAnsi="Arial Narrow" w:cs="Arial"/>
                <w:sz w:val="20"/>
                <w:szCs w:val="20"/>
              </w:rPr>
              <w:t>2. Łaguna M., Fortuna P. (2015) Przygotowanie szkolenia, GWP, Gdańsk</w:t>
            </w:r>
          </w:p>
        </w:tc>
      </w:tr>
      <w:tr w:rsidR="00E9592F" w:rsidRPr="009E57CC" w14:paraId="55636BBC" w14:textId="77777777" w:rsidTr="002870E8">
        <w:trPr>
          <w:trHeight w:val="813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7047E87" w14:textId="77777777" w:rsidR="00E9592F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  <w:p w14:paraId="5223F677" w14:textId="77777777" w:rsidR="00E9592F" w:rsidRPr="00190424" w:rsidRDefault="00E9592F" w:rsidP="00E9592F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90424">
              <w:rPr>
                <w:rFonts w:ascii="Arial Narrow" w:hAnsi="Arial Narrow" w:cs="Arial"/>
                <w:sz w:val="18"/>
                <w:szCs w:val="18"/>
              </w:rPr>
              <w:t>(w tym min. 2 pozycje w języku angielskim; publikacje książkowe lub artykuły)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A42D" w14:textId="77777777" w:rsidR="00E9592F" w:rsidRPr="00284CF4" w:rsidRDefault="00E9592F" w:rsidP="00284CF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C. </w:t>
            </w:r>
            <w:proofErr w:type="spellStart"/>
            <w:r w:rsidRPr="00284CF4">
              <w:rPr>
                <w:rFonts w:ascii="Arial Narrow" w:hAnsi="Arial Narrow" w:cs="Arial"/>
                <w:sz w:val="20"/>
                <w:szCs w:val="20"/>
              </w:rPr>
              <w:t>Auerbach</w:t>
            </w:r>
            <w:proofErr w:type="spellEnd"/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284CF4">
              <w:rPr>
                <w:rFonts w:ascii="Arial Narrow" w:hAnsi="Arial Narrow" w:cs="Arial"/>
                <w:sz w:val="20"/>
                <w:szCs w:val="20"/>
              </w:rPr>
              <w:t>Carol</w:t>
            </w:r>
            <w:proofErr w:type="spellEnd"/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, Metody </w:t>
            </w:r>
            <w:proofErr w:type="spellStart"/>
            <w:r w:rsidRPr="00284CF4">
              <w:rPr>
                <w:rFonts w:ascii="Arial Narrow" w:hAnsi="Arial Narrow" w:cs="Arial"/>
                <w:sz w:val="20"/>
                <w:szCs w:val="20"/>
              </w:rPr>
              <w:t>aktywizujàce</w:t>
            </w:r>
            <w:proofErr w:type="spellEnd"/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 w szkoleniach, Oficyna Ekonomiczna, 2004</w:t>
            </w:r>
          </w:p>
          <w:p w14:paraId="445EDFD2" w14:textId="77777777" w:rsidR="00E9592F" w:rsidRPr="00284CF4" w:rsidRDefault="00E9592F" w:rsidP="00284CF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284CF4">
              <w:rPr>
                <w:rFonts w:ascii="Arial Narrow" w:hAnsi="Arial Narrow" w:cs="Arial"/>
                <w:sz w:val="20"/>
                <w:szCs w:val="20"/>
              </w:rPr>
              <w:t>Brown Rupert, Procesy grupowe, GWP, 2006</w:t>
            </w:r>
          </w:p>
          <w:p w14:paraId="6A1DA5CC" w14:textId="77777777" w:rsidR="00E9592F" w:rsidRPr="00284CF4" w:rsidRDefault="00E9592F" w:rsidP="00284CF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284CF4">
              <w:rPr>
                <w:rFonts w:ascii="Arial Narrow" w:hAnsi="Arial Narrow" w:cs="Arial"/>
                <w:sz w:val="20"/>
                <w:szCs w:val="20"/>
              </w:rPr>
              <w:t>Hartley Peter, Komunikacja w grupie, Zysk i S-ka, 2001</w:t>
            </w:r>
          </w:p>
        </w:tc>
      </w:tr>
      <w:tr w:rsidR="00E9592F" w:rsidRPr="009E57CC" w14:paraId="4B441681" w14:textId="77777777" w:rsidTr="002870E8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AF15" w14:textId="77777777" w:rsidR="00E9592F" w:rsidRPr="00B04019" w:rsidRDefault="00E9592F" w:rsidP="00E9592F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B04019">
              <w:rPr>
                <w:rFonts w:ascii="Arial Narrow" w:hAnsi="Arial Narrow"/>
                <w:b/>
                <w:sz w:val="20"/>
                <w:szCs w:val="20"/>
              </w:rPr>
              <w:t>PUBLIKACJE NAUKOWE OSÓB PROWADZĄCYCH ZAJ</w:t>
            </w:r>
            <w:r>
              <w:rPr>
                <w:rFonts w:ascii="Arial Narrow" w:hAnsi="Arial Narrow"/>
                <w:b/>
                <w:sz w:val="20"/>
                <w:szCs w:val="20"/>
              </w:rPr>
              <w:t>ĘCIA ZWIĄZANE Z TEMATYKĄ MODUŁU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48FC" w14:textId="3F2CD402" w:rsidR="00E9592F" w:rsidRPr="00284CF4" w:rsidRDefault="00E9592F" w:rsidP="00284CF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2020: Monografia naukowa pt. </w:t>
            </w:r>
            <w:proofErr w:type="spellStart"/>
            <w:r w:rsidRPr="00284CF4">
              <w:rPr>
                <w:rFonts w:ascii="Arial Narrow" w:hAnsi="Arial Narrow" w:cs="Arial"/>
                <w:sz w:val="20"/>
                <w:szCs w:val="20"/>
              </w:rPr>
              <w:t>Tutoring</w:t>
            </w:r>
            <w:proofErr w:type="spellEnd"/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 jako wyzwanie w edukacji akademickiej, ISBN 978-83-65621-76-4 , e ISBN 978-83-65621-94-8. Dyscyplina: Pedagogika, Język publikacji : polski, Słowa kluczowe: </w:t>
            </w:r>
            <w:proofErr w:type="spellStart"/>
            <w:r w:rsidRPr="00284CF4">
              <w:rPr>
                <w:rFonts w:ascii="Arial Narrow" w:hAnsi="Arial Narrow" w:cs="Arial"/>
                <w:sz w:val="20"/>
                <w:szCs w:val="20"/>
              </w:rPr>
              <w:t>tutoring</w:t>
            </w:r>
            <w:proofErr w:type="spellEnd"/>
            <w:r w:rsidRPr="00284CF4">
              <w:rPr>
                <w:rFonts w:ascii="Arial Narrow" w:hAnsi="Arial Narrow" w:cs="Arial"/>
                <w:sz w:val="20"/>
                <w:szCs w:val="20"/>
              </w:rPr>
              <w:t>, mentoring, edukacja, student, wykładowca Wydawca : Wydawnictwo Akademia WSB</w:t>
            </w:r>
          </w:p>
          <w:p w14:paraId="2E9A7C67" w14:textId="77777777" w:rsidR="00E9592F" w:rsidRPr="00284CF4" w:rsidRDefault="00E9592F" w:rsidP="00284CF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2020: Publikacja: O roli nauczyciela akademickiego w opinii polskich i zagranicznych studentów w Edukacji Międzykulturowej  2020 nr 2 (13)  Tom/Rocznik, s. od 310 do 323, ISSN </w:t>
            </w:r>
            <w:proofErr w:type="spellStart"/>
            <w:r w:rsidRPr="00284CF4">
              <w:rPr>
                <w:rFonts w:ascii="Arial Narrow" w:hAnsi="Arial Narrow" w:cs="Arial"/>
                <w:sz w:val="20"/>
                <w:szCs w:val="20"/>
              </w:rPr>
              <w:t>ISSN</w:t>
            </w:r>
            <w:proofErr w:type="spellEnd"/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 2299-4106  , DOI </w:t>
            </w:r>
            <w:proofErr w:type="spellStart"/>
            <w:r w:rsidRPr="00284CF4">
              <w:rPr>
                <w:rFonts w:ascii="Arial Narrow" w:hAnsi="Arial Narrow" w:cs="Arial"/>
                <w:sz w:val="20"/>
                <w:szCs w:val="20"/>
              </w:rPr>
              <w:t>DOI</w:t>
            </w:r>
            <w:proofErr w:type="spellEnd"/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: 10.15804/em.2020.02.17 pod redakcją :   Ewy  </w:t>
            </w:r>
            <w:proofErr w:type="spellStart"/>
            <w:r w:rsidRPr="00284CF4">
              <w:rPr>
                <w:rFonts w:ascii="Arial Narrow" w:hAnsi="Arial Narrow" w:cs="Arial"/>
                <w:sz w:val="20"/>
                <w:szCs w:val="20"/>
              </w:rPr>
              <w:t>Ogrodzkiej</w:t>
            </w:r>
            <w:proofErr w:type="spellEnd"/>
            <w:r w:rsidRPr="00284CF4">
              <w:rPr>
                <w:rFonts w:ascii="Arial Narrow" w:hAnsi="Arial Narrow" w:cs="Arial"/>
                <w:sz w:val="20"/>
                <w:szCs w:val="20"/>
              </w:rPr>
              <w:t xml:space="preserve"> -Mazur, Anieli  Różańskiej    afiliacja :  Akademia WSB, Dyscyplina: Pedagogika.</w:t>
            </w:r>
          </w:p>
          <w:p w14:paraId="4151A481" w14:textId="35CE34C2" w:rsidR="00E9592F" w:rsidRPr="00284CF4" w:rsidRDefault="00E9592F" w:rsidP="00284CF4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284CF4">
              <w:rPr>
                <w:rFonts w:ascii="Arial Narrow" w:hAnsi="Arial Narrow" w:cs="Arial"/>
                <w:sz w:val="20"/>
                <w:szCs w:val="20"/>
              </w:rPr>
              <w:t>Rok 2018: „Platforma e-learningowa jako narzędzie w nauczaniu zdalnym osób dorosłych”, Studia Edukacyjne, Wydawnictwo:  Uniwersytetu Adama Mickiewicza, Poznań,</w:t>
            </w:r>
          </w:p>
        </w:tc>
      </w:tr>
      <w:tr w:rsidR="00E9592F" w:rsidRPr="009E57CC" w14:paraId="31C72562" w14:textId="77777777" w:rsidTr="002870E8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E9592F" w:rsidRPr="009E57CC" w:rsidRDefault="00E9592F" w:rsidP="00E9592F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14:paraId="6D863725" w14:textId="77777777" w:rsidR="00E9592F" w:rsidRPr="00190424" w:rsidRDefault="00E9592F" w:rsidP="00E9592F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 xml:space="preserve">(z podziałem na </w:t>
            </w:r>
          </w:p>
          <w:p w14:paraId="20A2C16C" w14:textId="77777777" w:rsidR="00E9592F" w:rsidRPr="00E15B4E" w:rsidRDefault="00E9592F" w:rsidP="00E9592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DB35" w14:textId="7F045F60" w:rsidR="00E9592F" w:rsidRDefault="00E9592F" w:rsidP="00E9592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E20162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  <w:r w:rsidR="00284CF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20162">
              <w:rPr>
                <w:rFonts w:ascii="Arial Narrow" w:hAnsi="Arial Narrow" w:cs="Arial"/>
                <w:sz w:val="20"/>
                <w:szCs w:val="20"/>
              </w:rPr>
              <w:t xml:space="preserve">ćwiczenia w formie warsztatów z analizą </w:t>
            </w:r>
            <w:proofErr w:type="spellStart"/>
            <w:r w:rsidRPr="00E20162"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 w:rsidRPr="00E2016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0162">
              <w:rPr>
                <w:rFonts w:ascii="Arial Narrow" w:hAnsi="Arial Narrow" w:cs="Arial"/>
                <w:sz w:val="20"/>
                <w:szCs w:val="20"/>
              </w:rPr>
              <w:t>study</w:t>
            </w:r>
            <w:proofErr w:type="spellEnd"/>
            <w:r w:rsidRPr="00E20162">
              <w:rPr>
                <w:rFonts w:ascii="Arial Narrow" w:hAnsi="Arial Narrow" w:cs="Arial"/>
                <w:sz w:val="20"/>
                <w:szCs w:val="20"/>
              </w:rPr>
              <w:t xml:space="preserve"> i prezentacją</w:t>
            </w:r>
          </w:p>
          <w:p w14:paraId="5A7A1CAF" w14:textId="77777777" w:rsidR="00284CF4" w:rsidRDefault="00284CF4" w:rsidP="00E9592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2563F61E" w14:textId="4B36A961" w:rsidR="00E9592F" w:rsidRPr="009E57CC" w:rsidRDefault="00E9592F" w:rsidP="00E9592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284CF4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E9592F" w:rsidRPr="009E57CC" w14:paraId="7B519E8C" w14:textId="77777777" w:rsidTr="002870E8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E9592F" w:rsidRPr="009E57CC" w:rsidRDefault="00E9592F" w:rsidP="00E9592F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9592F" w:rsidRPr="009E57CC" w14:paraId="2ED8CC45" w14:textId="77777777" w:rsidTr="002870E8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14:paraId="71D2DCA4" w14:textId="77777777" w:rsidR="00E9592F" w:rsidRPr="00190424" w:rsidRDefault="00E9592F" w:rsidP="00E9592F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190424">
              <w:rPr>
                <w:rFonts w:ascii="Arial Narrow" w:hAnsi="Arial Narrow" w:cs="Arial"/>
                <w:sz w:val="18"/>
                <w:szCs w:val="18"/>
              </w:rPr>
              <w:t>(o ile jest realizowany w ramach modułu zajęć)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77777777" w:rsidR="00E9592F" w:rsidRPr="00B203F1" w:rsidRDefault="00E9592F" w:rsidP="00E9592F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B203F1">
              <w:rPr>
                <w:rFonts w:ascii="Arial Narrow" w:hAnsi="Arial Narrow"/>
                <w:sz w:val="20"/>
                <w:szCs w:val="20"/>
                <w:lang w:val="sv-SE"/>
              </w:rPr>
              <w:t>Cel projektu:</w:t>
            </w:r>
          </w:p>
          <w:p w14:paraId="631A1849" w14:textId="77777777" w:rsidR="00E9592F" w:rsidRPr="00B203F1" w:rsidRDefault="00E9592F" w:rsidP="00E9592F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B203F1">
              <w:rPr>
                <w:rFonts w:ascii="Arial Narrow" w:hAnsi="Arial Narrow"/>
                <w:sz w:val="20"/>
                <w:szCs w:val="20"/>
                <w:lang w:val="sv-SE"/>
              </w:rPr>
              <w:t xml:space="preserve">Zastosowanie wiedzy dotyczącej przygotowania szkolenia w obszarze rozwoju i edukacji pracowników organizacji. </w:t>
            </w:r>
          </w:p>
          <w:p w14:paraId="4F8D06E7" w14:textId="77777777" w:rsidR="00E9592F" w:rsidRPr="00B203F1" w:rsidRDefault="00E9592F" w:rsidP="00E9592F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B203F1">
              <w:rPr>
                <w:rFonts w:ascii="Arial Narrow" w:hAnsi="Arial Narrow"/>
                <w:sz w:val="20"/>
                <w:szCs w:val="20"/>
                <w:lang w:val="sv-SE"/>
              </w:rPr>
              <w:t>Temat projektu:</w:t>
            </w:r>
          </w:p>
          <w:p w14:paraId="56F3807C" w14:textId="77777777" w:rsidR="00E9592F" w:rsidRPr="00B203F1" w:rsidRDefault="00E9592F" w:rsidP="00E9592F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B203F1">
              <w:rPr>
                <w:rFonts w:ascii="Arial Narrow" w:hAnsi="Arial Narrow"/>
                <w:sz w:val="20"/>
                <w:szCs w:val="20"/>
                <w:lang w:val="sv-SE"/>
              </w:rPr>
              <w:t xml:space="preserve">Opracowanie projektu szkoleniowego dla grupy pracowników </w:t>
            </w:r>
          </w:p>
          <w:p w14:paraId="647B145C" w14:textId="77777777" w:rsidR="00E9592F" w:rsidRPr="00B203F1" w:rsidRDefault="00E9592F" w:rsidP="00E9592F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B203F1">
              <w:rPr>
                <w:rFonts w:ascii="Arial Narrow" w:hAnsi="Arial Narrow"/>
                <w:sz w:val="20"/>
                <w:szCs w:val="20"/>
                <w:lang w:val="sv-SE"/>
              </w:rPr>
              <w:t>Forma projektu:</w:t>
            </w:r>
          </w:p>
          <w:p w14:paraId="34CE0A41" w14:textId="14E1DC66" w:rsidR="00E9592F" w:rsidRPr="00B203F1" w:rsidRDefault="00E9592F" w:rsidP="00E9592F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B203F1">
              <w:rPr>
                <w:rFonts w:ascii="Arial Narrow" w:hAnsi="Arial Narrow"/>
                <w:sz w:val="20"/>
                <w:szCs w:val="20"/>
                <w:lang w:val="sv-SE"/>
              </w:rPr>
              <w:t>Prezentacja</w:t>
            </w:r>
          </w:p>
        </w:tc>
      </w:tr>
      <w:tr w:rsidR="00E9592F" w:rsidRPr="009E57CC" w14:paraId="27E47346" w14:textId="77777777" w:rsidTr="002870E8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E9592F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  <w:p w14:paraId="7E34F21E" w14:textId="77777777" w:rsidR="00E9592F" w:rsidRPr="00190424" w:rsidRDefault="00E9592F" w:rsidP="00E9592F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 xml:space="preserve">(z podziałem na </w:t>
            </w:r>
          </w:p>
          <w:p w14:paraId="55A65629" w14:textId="77777777" w:rsidR="00E9592F" w:rsidRPr="009E57CC" w:rsidRDefault="00E9592F" w:rsidP="00E9592F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42EA" w14:textId="77777777" w:rsidR="00E9592F" w:rsidRPr="00B203F1" w:rsidRDefault="00E9592F" w:rsidP="00284CF4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203F1">
              <w:rPr>
                <w:rFonts w:ascii="Arial Narrow" w:hAnsi="Arial Narrow" w:cs="Arial"/>
                <w:sz w:val="20"/>
                <w:szCs w:val="20"/>
              </w:rPr>
              <w:t xml:space="preserve">Prezentacja projektów. </w:t>
            </w:r>
            <w:bookmarkStart w:id="0" w:name="_GoBack"/>
            <w:bookmarkEnd w:id="0"/>
          </w:p>
        </w:tc>
      </w:tr>
    </w:tbl>
    <w:p w14:paraId="4C501FEE" w14:textId="77777777" w:rsidR="00AC6170" w:rsidRPr="00F019C5" w:rsidRDefault="0012441D" w:rsidP="00F019C5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sectPr w:rsidR="00AC6170" w:rsidRPr="00F019C5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43C97"/>
    <w:multiLevelType w:val="hybridMultilevel"/>
    <w:tmpl w:val="7F4299A2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 w15:restartNumberingAfterBreak="0">
    <w:nsid w:val="42A32C32"/>
    <w:multiLevelType w:val="hybridMultilevel"/>
    <w:tmpl w:val="8594E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0150A"/>
    <w:multiLevelType w:val="hybridMultilevel"/>
    <w:tmpl w:val="EEAAA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529DA"/>
    <w:multiLevelType w:val="hybridMultilevel"/>
    <w:tmpl w:val="845C4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75073"/>
    <w:rsid w:val="000801B9"/>
    <w:rsid w:val="000E79C9"/>
    <w:rsid w:val="001060A2"/>
    <w:rsid w:val="0012441D"/>
    <w:rsid w:val="0013685B"/>
    <w:rsid w:val="00190424"/>
    <w:rsid w:val="001D2454"/>
    <w:rsid w:val="001F51CD"/>
    <w:rsid w:val="001F77DA"/>
    <w:rsid w:val="002000FE"/>
    <w:rsid w:val="002844A9"/>
    <w:rsid w:val="00284CF4"/>
    <w:rsid w:val="002870E8"/>
    <w:rsid w:val="00305FCA"/>
    <w:rsid w:val="003066AE"/>
    <w:rsid w:val="00430161"/>
    <w:rsid w:val="00435E9A"/>
    <w:rsid w:val="004A12BA"/>
    <w:rsid w:val="005104DC"/>
    <w:rsid w:val="00532984"/>
    <w:rsid w:val="00565D3A"/>
    <w:rsid w:val="0057209F"/>
    <w:rsid w:val="005C5BAE"/>
    <w:rsid w:val="005E6031"/>
    <w:rsid w:val="0067002A"/>
    <w:rsid w:val="006B7886"/>
    <w:rsid w:val="006E5174"/>
    <w:rsid w:val="00710694"/>
    <w:rsid w:val="00764253"/>
    <w:rsid w:val="007A5E62"/>
    <w:rsid w:val="007A6AD9"/>
    <w:rsid w:val="007C5651"/>
    <w:rsid w:val="007F171A"/>
    <w:rsid w:val="0083306B"/>
    <w:rsid w:val="0084233E"/>
    <w:rsid w:val="008726AC"/>
    <w:rsid w:val="00882433"/>
    <w:rsid w:val="0088742A"/>
    <w:rsid w:val="008C6552"/>
    <w:rsid w:val="00951624"/>
    <w:rsid w:val="009874AE"/>
    <w:rsid w:val="009E57CC"/>
    <w:rsid w:val="00A212A6"/>
    <w:rsid w:val="00A75C10"/>
    <w:rsid w:val="00AC6170"/>
    <w:rsid w:val="00B05741"/>
    <w:rsid w:val="00B203F1"/>
    <w:rsid w:val="00B6059E"/>
    <w:rsid w:val="00BA08B2"/>
    <w:rsid w:val="00BC593E"/>
    <w:rsid w:val="00BD4274"/>
    <w:rsid w:val="00BD58B9"/>
    <w:rsid w:val="00CB760E"/>
    <w:rsid w:val="00D76A02"/>
    <w:rsid w:val="00D819BF"/>
    <w:rsid w:val="00DB01C4"/>
    <w:rsid w:val="00DD0697"/>
    <w:rsid w:val="00E01353"/>
    <w:rsid w:val="00E02E4B"/>
    <w:rsid w:val="00E15B4E"/>
    <w:rsid w:val="00E20162"/>
    <w:rsid w:val="00E36848"/>
    <w:rsid w:val="00E9592F"/>
    <w:rsid w:val="00EB6B9E"/>
    <w:rsid w:val="00EC30B4"/>
    <w:rsid w:val="00F019C5"/>
    <w:rsid w:val="00F7663E"/>
    <w:rsid w:val="00FE4CFC"/>
    <w:rsid w:val="012FBDFA"/>
    <w:rsid w:val="0CF1A03F"/>
    <w:rsid w:val="1CCFB3F8"/>
    <w:rsid w:val="2253200F"/>
    <w:rsid w:val="23D384F1"/>
    <w:rsid w:val="2FDDD465"/>
    <w:rsid w:val="45C45B21"/>
    <w:rsid w:val="4DE9D966"/>
    <w:rsid w:val="5027321E"/>
    <w:rsid w:val="5DBFF841"/>
    <w:rsid w:val="6A0ADEFE"/>
    <w:rsid w:val="6BCB48C1"/>
    <w:rsid w:val="75551A83"/>
    <w:rsid w:val="7629E6A8"/>
    <w:rsid w:val="7BA22F2C"/>
    <w:rsid w:val="7E9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C183"/>
  <w15:chartTrackingRefBased/>
  <w15:docId w15:val="{8B859FA8-C770-43BB-808B-AD96EEF3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4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04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04DC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4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4DC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4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736</Words>
  <Characters>4417</Characters>
  <Application>Microsoft Office Word</Application>
  <DocSecurity>0</DocSecurity>
  <Lines>36</Lines>
  <Paragraphs>10</Paragraphs>
  <ScaleCrop>false</ScaleCrop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3</cp:revision>
  <cp:lastPrinted>2014-07-25T22:25:00Z</cp:lastPrinted>
  <dcterms:created xsi:type="dcterms:W3CDTF">2022-11-25T23:49:00Z</dcterms:created>
  <dcterms:modified xsi:type="dcterms:W3CDTF">2022-11-28T21:50:00Z</dcterms:modified>
</cp:coreProperties>
</file>