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567"/>
        <w:gridCol w:w="567"/>
        <w:gridCol w:w="425"/>
        <w:gridCol w:w="709"/>
        <w:gridCol w:w="425"/>
        <w:gridCol w:w="1134"/>
        <w:gridCol w:w="1276"/>
        <w:gridCol w:w="425"/>
        <w:gridCol w:w="1134"/>
        <w:gridCol w:w="1417"/>
      </w:tblGrid>
      <w:tr w:rsidR="0012441D" w:rsidRPr="009E57CC" w:rsidTr="00BA08B2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BA08B2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D174BD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015453">
              <w:rPr>
                <w:rFonts w:ascii="Arial Narrow" w:hAnsi="Arial Narrow" w:cs="Arial"/>
                <w:b/>
                <w:bCs/>
                <w:sz w:val="20"/>
                <w:szCs w:val="20"/>
              </w:rPr>
              <w:t>Stosunki międzynarodowe</w:t>
            </w:r>
          </w:p>
        </w:tc>
      </w:tr>
      <w:tr w:rsidR="0012441D" w:rsidRPr="009E57CC" w:rsidTr="00BA08B2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D174BD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C456B8">
              <w:rPr>
                <w:rFonts w:ascii="Arial Narrow" w:hAnsi="Arial Narrow" w:cs="Arial"/>
                <w:b/>
                <w:bCs/>
                <w:sz w:val="20"/>
                <w:szCs w:val="20"/>
              </w:rPr>
              <w:t>Moduł zarządzanie sprzedażą/ Techniki i metody sprzedaży</w:t>
            </w:r>
          </w:p>
        </w:tc>
      </w:tr>
      <w:tr w:rsidR="0012441D" w:rsidRPr="009E57CC" w:rsidTr="00BA08B2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8F6D0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proofErr w:type="spellStart"/>
            <w:r w:rsidR="00015453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  <w:proofErr w:type="spellEnd"/>
          </w:p>
        </w:tc>
      </w:tr>
      <w:tr w:rsidR="0012441D" w:rsidRPr="009E57CC" w:rsidTr="00BA08B2"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E05B23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015453" w:rsidRPr="009E57CC" w:rsidTr="004746D3">
        <w:trPr>
          <w:cantSplit/>
          <w:trHeight w:val="260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453" w:rsidRPr="009E57CC" w:rsidRDefault="0001545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453" w:rsidRPr="00133996" w:rsidRDefault="0001545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015453" w:rsidRPr="009E57CC" w:rsidTr="00015453">
        <w:trPr>
          <w:cantSplit/>
          <w:trHeight w:val="252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453" w:rsidRPr="009E57CC" w:rsidRDefault="00015453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015453" w:rsidRPr="009E57CC" w:rsidRDefault="00015453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453" w:rsidRPr="009E57CC" w:rsidRDefault="00015453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5453" w:rsidRPr="00133996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33996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015453" w:rsidRPr="00015453" w:rsidRDefault="0001545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15453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015453" w:rsidRPr="009E57CC" w:rsidTr="00015453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453" w:rsidRPr="009E57CC" w:rsidRDefault="00015453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015453" w:rsidRPr="009E57CC" w:rsidRDefault="0001545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015453" w:rsidRPr="00133996" w:rsidRDefault="00015453" w:rsidP="0034409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5453" w:rsidRPr="00133996" w:rsidRDefault="0001545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33996">
              <w:rPr>
                <w:rFonts w:ascii="Arial Narrow" w:hAnsi="Arial Narrow" w:cs="Arial"/>
                <w:b/>
                <w:sz w:val="20"/>
                <w:szCs w:val="20"/>
              </w:rPr>
              <w:t>12</w:t>
            </w:r>
            <w:bookmarkStart w:id="0" w:name="_GoBack"/>
            <w:bookmarkEnd w:id="0"/>
            <w:r w:rsidRPr="00133996">
              <w:rPr>
                <w:rFonts w:ascii="Arial Narrow" w:hAnsi="Arial Narrow" w:cs="Arial"/>
                <w:b/>
                <w:sz w:val="20"/>
                <w:szCs w:val="20"/>
              </w:rPr>
              <w:t>ćw/16pr</w:t>
            </w:r>
          </w:p>
        </w:tc>
      </w:tr>
      <w:tr w:rsidR="00015453" w:rsidRPr="009E57CC" w:rsidTr="00015453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453" w:rsidRPr="009E57CC" w:rsidRDefault="00015453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015453" w:rsidRPr="009E57CC" w:rsidRDefault="00015453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5453" w:rsidRPr="009E57CC" w:rsidRDefault="00015453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015453" w:rsidRPr="00C456B8" w:rsidRDefault="00015453" w:rsidP="0034409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5453" w:rsidRPr="00133996" w:rsidRDefault="00015453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456B8" w:rsidRPr="009E57CC" w:rsidTr="00BA08B2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9E57CC" w:rsidRDefault="00C456B8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6B8" w:rsidRPr="00C61A25" w:rsidRDefault="00C456B8" w:rsidP="004C2421">
            <w:pPr>
              <w:snapToGrid w:val="0"/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Dr hab. Grzegorz Maciejewski </w:t>
            </w:r>
          </w:p>
        </w:tc>
      </w:tr>
      <w:tr w:rsidR="00C456B8" w:rsidRPr="009E57CC" w:rsidTr="00BA08B2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D6261F" w:rsidRDefault="00C456B8" w:rsidP="004C2421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projekt</w:t>
            </w:r>
          </w:p>
        </w:tc>
      </w:tr>
      <w:tr w:rsidR="00C456B8" w:rsidRPr="009E57CC" w:rsidTr="00BA08B2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9E57CC" w:rsidRDefault="00C456B8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24066B" w:rsidRDefault="00C456B8" w:rsidP="004C24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C61A25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Celem wykładu jest zapoznanie studentów z technikami i metodami sprzedaży realizowanymi obecnie na konkurencyjnym rynku oraz podniesienie ich umiejętności sprzedażowych</w:t>
            </w:r>
          </w:p>
        </w:tc>
      </w:tr>
      <w:tr w:rsidR="00F80F45" w:rsidRPr="009E57CC" w:rsidTr="001D2454">
        <w:trPr>
          <w:trHeight w:val="288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F80F45" w:rsidRPr="009E57CC" w:rsidTr="001D2454">
        <w:trPr>
          <w:trHeight w:val="288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zna techniki sprzedaży produktów/usług,</w:t>
            </w:r>
          </w:p>
          <w:p w:rsidR="00D47EE1" w:rsidRPr="009E57CC" w:rsidRDefault="00D47EE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61A25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D47EE1" w:rsidRPr="00C61A25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D47EE1" w:rsidRPr="00015453" w:rsidRDefault="00D47EE1" w:rsidP="00015453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ma wiedzę na temat etapów standardowego procesu sprzedaży,</w:t>
            </w:r>
          </w:p>
          <w:p w:rsidR="00D47EE1" w:rsidRPr="009E57CC" w:rsidRDefault="00D47EE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61A25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D47EE1" w:rsidRPr="00C61A25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D47EE1" w:rsidRPr="00C456B8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zna techniki zwiększające skuteczność sprzedaży,</w:t>
            </w:r>
          </w:p>
          <w:p w:rsidR="00D47EE1" w:rsidRPr="009E57CC" w:rsidRDefault="00D47EE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61A25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D47EE1" w:rsidRPr="00C61A25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D47EE1" w:rsidRPr="00C456B8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rozróżnia strategie sprzedażowe.</w:t>
            </w:r>
          </w:p>
          <w:p w:rsidR="00D47EE1" w:rsidRPr="009E57CC" w:rsidRDefault="00D47EE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61A25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D47EE1" w:rsidRPr="00C61A25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D47EE1" w:rsidRPr="00C456B8" w:rsidRDefault="00D47EE1" w:rsidP="00C456B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F80F45" w:rsidRPr="009E57CC" w:rsidTr="00711DE5">
        <w:trPr>
          <w:trHeight w:val="288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D47EE1" w:rsidRPr="00FD67FD" w:rsidRDefault="00D47E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potrafi nawiązać rozmowę sprzedażową,</w:t>
            </w:r>
          </w:p>
          <w:p w:rsidR="00D47EE1" w:rsidRPr="009E57CC" w:rsidRDefault="00D47EE1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 prowadzonej na zaliczenie projektu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D47EE1" w:rsidRPr="00FD67FD" w:rsidRDefault="00D47E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potrafi przeprowadzić prezentację produktu i  zainteresować klienta,</w:t>
            </w:r>
          </w:p>
          <w:p w:rsidR="00D47EE1" w:rsidRPr="00275B64" w:rsidRDefault="00D47EE1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 prowadzonej na zaliczenie projektu.</w:t>
            </w:r>
          </w:p>
        </w:tc>
      </w:tr>
    </w:tbl>
    <w:p w:rsidR="00015453" w:rsidRDefault="00015453">
      <w:r>
        <w:br w:type="page"/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709"/>
        <w:gridCol w:w="425"/>
        <w:gridCol w:w="1134"/>
        <w:gridCol w:w="991"/>
        <w:gridCol w:w="2269"/>
        <w:gridCol w:w="2551"/>
      </w:tblGrid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D47EE1" w:rsidRPr="00FD67FD" w:rsidRDefault="00D47E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umie reagować na obiekcje klienta,</w:t>
            </w:r>
          </w:p>
          <w:p w:rsidR="00D47EE1" w:rsidRPr="00275B64" w:rsidRDefault="00D47EE1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 prowadzonej na zaliczenie projektu.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D47EE1" w:rsidRPr="00FD67FD" w:rsidRDefault="00D47E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ma umiejętność skutecznej finalizacji sprzedaży,</w:t>
            </w:r>
          </w:p>
          <w:p w:rsidR="00D47EE1" w:rsidRPr="00275B64" w:rsidRDefault="00D47EE1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 prowadzonej na zaliczenie projektu.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D47EE1" w:rsidRPr="00FD67FD" w:rsidRDefault="00D47E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456B8">
              <w:rPr>
                <w:rFonts w:ascii="Arial Narrow" w:hAnsi="Arial Narrow" w:cs="Arial"/>
                <w:sz w:val="20"/>
                <w:szCs w:val="20"/>
              </w:rPr>
              <w:t>rozumie potrzebę działań posprzedażowych.</w:t>
            </w:r>
          </w:p>
          <w:p w:rsidR="00D47EE1" w:rsidRPr="00826981" w:rsidRDefault="00D47EE1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456B8" w:rsidRDefault="00D47EE1" w:rsidP="00C45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 prowadzonej na zaliczenie projektu.</w:t>
            </w:r>
          </w:p>
        </w:tc>
      </w:tr>
      <w:tr w:rsidR="00F80F45" w:rsidRPr="009E57CC" w:rsidTr="00711DE5">
        <w:trPr>
          <w:trHeight w:val="288"/>
        </w:trPr>
        <w:tc>
          <w:tcPr>
            <w:tcW w:w="9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Kompetencje społeczne</w:t>
            </w:r>
          </w:p>
        </w:tc>
      </w:tr>
      <w:tr w:rsidR="00D47E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A37C3F" w:rsidRDefault="00D47E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FD67FD" w:rsidRDefault="00D47E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D47EE1" w:rsidRPr="00FD67FD" w:rsidRDefault="00D47E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D47EE1" w:rsidRPr="00FD67FD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D47EE1" w:rsidRDefault="00D47E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2A1FD4" w:rsidRDefault="00D47EE1" w:rsidP="00D230E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C61A25">
              <w:rPr>
                <w:rFonts w:ascii="Arial Narrow" w:hAnsi="Arial Narrow" w:cs="Arial"/>
                <w:sz w:val="20"/>
                <w:szCs w:val="20"/>
              </w:rPr>
              <w:t>ma świadomość konieczności zachowań etycznych w sprzedaży produktów i usług.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E1" w:rsidRPr="00C61A25" w:rsidRDefault="00D47EE1" w:rsidP="00C456B8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61A25">
              <w:rPr>
                <w:rFonts w:ascii="Arial Narrow" w:hAnsi="Arial Narrow"/>
                <w:color w:val="000000"/>
                <w:sz w:val="20"/>
                <w:szCs w:val="20"/>
              </w:rPr>
              <w:t xml:space="preserve">ocena postaw studenta gry negocjacyjnej prowadzonej na zaliczenie projektu. </w:t>
            </w:r>
          </w:p>
          <w:p w:rsidR="00D47EE1" w:rsidRPr="00D230E0" w:rsidRDefault="00D47EE1" w:rsidP="006C2D3E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80F45" w:rsidRPr="009E57CC" w:rsidTr="00BA08B2">
        <w:tblPrEx>
          <w:tblLook w:val="0000"/>
        </w:tblPrEx>
        <w:trPr>
          <w:trHeight w:val="425"/>
        </w:trPr>
        <w:tc>
          <w:tcPr>
            <w:tcW w:w="9425" w:type="dxa"/>
            <w:gridSpan w:val="7"/>
          </w:tcPr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F80F45" w:rsidRPr="009E57CC" w:rsidRDefault="00F80F45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80F45" w:rsidRPr="009E57CC" w:rsidTr="00BA08B2">
        <w:tblPrEx>
          <w:tblLook w:val="0000"/>
        </w:tblPrEx>
        <w:trPr>
          <w:trHeight w:val="283"/>
        </w:trPr>
        <w:tc>
          <w:tcPr>
            <w:tcW w:w="4605" w:type="dxa"/>
            <w:gridSpan w:val="5"/>
          </w:tcPr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6h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>2h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52h</w:t>
            </w:r>
          </w:p>
          <w:p w:rsidR="00C456B8" w:rsidRPr="00D6261F" w:rsidRDefault="00C456B8" w:rsidP="00C456B8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:rsidR="00F80F45" w:rsidRPr="0037223B" w:rsidRDefault="00C456B8" w:rsidP="00C456B8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2"/>
          </w:tcPr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Niestacjonarne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wykładach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ćwiczeniach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ćwiczeń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wykładu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/>
                <w:sz w:val="20"/>
                <w:szCs w:val="20"/>
              </w:rPr>
              <w:t>/zaliczenia</w:t>
            </w:r>
            <w:r w:rsidRPr="0037223B">
              <w:rPr>
                <w:rFonts w:ascii="Arial Narrow" w:hAnsi="Arial Narrow"/>
                <w:sz w:val="20"/>
                <w:szCs w:val="20"/>
              </w:rPr>
              <w:t xml:space="preserve">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zaliczenie/egzamin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inne  (określ jakie)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6C2D3E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F80F45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4A3D0F" w:rsidRDefault="00F80F45" w:rsidP="00711D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B1979">
              <w:rPr>
                <w:rFonts w:ascii="Arial Narrow" w:hAnsi="Arial Narrow"/>
                <w:color w:val="000000"/>
                <w:sz w:val="20"/>
                <w:szCs w:val="20"/>
              </w:rPr>
              <w:t xml:space="preserve">Nie wymaga się </w:t>
            </w:r>
          </w:p>
        </w:tc>
      </w:tr>
      <w:tr w:rsidR="00C456B8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D6261F" w:rsidRDefault="00C456B8" w:rsidP="004C2421">
            <w:pPr>
              <w:autoSpaceDE w:val="0"/>
              <w:autoSpaceDN w:val="0"/>
              <w:adjustRightInd w:val="0"/>
              <w:spacing w:after="0" w:line="240" w:lineRule="auto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:rsidR="00C456B8" w:rsidRPr="004923BF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4923BF">
              <w:rPr>
                <w:rFonts w:ascii="Arial Narrow" w:hAnsi="Arial Narrow" w:cs="Tahoma"/>
                <w:sz w:val="20"/>
                <w:szCs w:val="20"/>
              </w:rPr>
              <w:t>Istota i formy sprzedaży</w:t>
            </w:r>
          </w:p>
          <w:p w:rsidR="00C456B8" w:rsidRPr="004923BF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4923BF">
              <w:rPr>
                <w:rFonts w:ascii="Arial Narrow" w:hAnsi="Arial Narrow" w:cs="Tahoma"/>
                <w:sz w:val="20"/>
                <w:szCs w:val="20"/>
              </w:rPr>
              <w:t>Strategie sprzedaży</w:t>
            </w:r>
          </w:p>
          <w:p w:rsidR="00C456B8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Proces sprzedaży</w:t>
            </w:r>
          </w:p>
          <w:p w:rsidR="00C456B8" w:rsidRPr="004923BF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4923BF">
              <w:rPr>
                <w:rFonts w:ascii="Arial Narrow" w:hAnsi="Arial Narrow" w:cs="Tahoma"/>
                <w:sz w:val="20"/>
                <w:szCs w:val="20"/>
              </w:rPr>
              <w:t>Techniki finalizowania sprzedaży</w:t>
            </w:r>
          </w:p>
          <w:p w:rsidR="00C456B8" w:rsidRPr="004923BF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4923BF">
              <w:rPr>
                <w:rFonts w:ascii="Arial Narrow" w:hAnsi="Arial Narrow" w:cs="Tahoma"/>
                <w:sz w:val="20"/>
                <w:szCs w:val="20"/>
              </w:rPr>
              <w:t>Sprzedaż przez sieć (Networking)</w:t>
            </w:r>
          </w:p>
          <w:p w:rsidR="00C456B8" w:rsidRPr="004923BF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4923BF">
              <w:rPr>
                <w:rFonts w:ascii="Arial Narrow" w:hAnsi="Arial Narrow" w:cs="Tahoma"/>
                <w:sz w:val="20"/>
                <w:szCs w:val="20"/>
              </w:rPr>
              <w:t>Sprzedaż przez telefon</w:t>
            </w:r>
          </w:p>
          <w:p w:rsidR="00C456B8" w:rsidRPr="004923BF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4923BF">
              <w:rPr>
                <w:rFonts w:ascii="Arial Narrow" w:hAnsi="Arial Narrow" w:cs="Tahoma"/>
                <w:sz w:val="20"/>
                <w:szCs w:val="20"/>
              </w:rPr>
              <w:t>Sprzedaż bezpośrednia</w:t>
            </w:r>
          </w:p>
          <w:p w:rsidR="00C456B8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 w:rsidRPr="004923BF">
              <w:rPr>
                <w:rFonts w:ascii="Arial Narrow" w:hAnsi="Arial Narrow" w:cs="Tahoma"/>
                <w:sz w:val="20"/>
                <w:szCs w:val="20"/>
              </w:rPr>
              <w:t>Obsługa posprzedażowa</w:t>
            </w:r>
          </w:p>
          <w:p w:rsidR="00C456B8" w:rsidRPr="00C61A25" w:rsidRDefault="00C456B8" w:rsidP="004C2421">
            <w:pPr>
              <w:pStyle w:val="Akapitzlist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Arial Narrow" w:hAnsi="Arial Narrow" w:cs="Tahoma"/>
                <w:sz w:val="20"/>
                <w:szCs w:val="20"/>
              </w:rPr>
            </w:pPr>
            <w:r>
              <w:rPr>
                <w:rFonts w:ascii="Arial Narrow" w:hAnsi="Arial Narrow" w:cs="Tahoma"/>
                <w:sz w:val="20"/>
                <w:szCs w:val="20"/>
              </w:rPr>
              <w:t>Etyka w sprzedaży</w:t>
            </w:r>
          </w:p>
        </w:tc>
      </w:tr>
      <w:tr w:rsidR="00C456B8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C61A25" w:rsidRDefault="00C456B8" w:rsidP="004C24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ItalicMT"/>
                <w:iCs/>
                <w:sz w:val="20"/>
                <w:szCs w:val="20"/>
              </w:rPr>
            </w:pPr>
            <w:proofErr w:type="spellStart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>Zoltners</w:t>
            </w:r>
            <w:proofErr w:type="spellEnd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 xml:space="preserve"> A., </w:t>
            </w:r>
            <w:proofErr w:type="spellStart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>Prabhakant</w:t>
            </w:r>
            <w:proofErr w:type="spellEnd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 xml:space="preserve"> S., </w:t>
            </w:r>
            <w:proofErr w:type="spellStart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>Lorimer</w:t>
            </w:r>
            <w:proofErr w:type="spellEnd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 xml:space="preserve"> S., Zwiększanie efektywności działu sprzedaży, wyd. Oficyna Ekonomiczna, 2005.</w:t>
            </w:r>
          </w:p>
          <w:p w:rsidR="00C456B8" w:rsidRPr="00C61A25" w:rsidRDefault="00C456B8" w:rsidP="004C24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ItalicMT"/>
                <w:iCs/>
                <w:sz w:val="20"/>
                <w:szCs w:val="20"/>
              </w:rPr>
            </w:pPr>
            <w:proofErr w:type="spellStart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>Simpkins</w:t>
            </w:r>
            <w:proofErr w:type="spellEnd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 xml:space="preserve"> R., Sztuka zarządzania sprzedażą, One Press 2006</w:t>
            </w:r>
          </w:p>
          <w:p w:rsidR="00C456B8" w:rsidRPr="00015453" w:rsidRDefault="00C456B8" w:rsidP="004C242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NewRomanPS-ItalicMT"/>
                <w:iCs/>
                <w:sz w:val="20"/>
                <w:szCs w:val="20"/>
              </w:rPr>
            </w:pPr>
            <w:proofErr w:type="spellStart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>Futrel</w:t>
            </w:r>
            <w:proofErr w:type="spellEnd"/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 xml:space="preserve"> C, </w:t>
            </w:r>
            <w:r w:rsidRPr="00C61A25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Nowoczesne Techniki Sprzedaży. Metody Prezentacji, Profesjonalna Obsługa, Relacje z Klientem, </w:t>
            </w:r>
            <w:proofErr w:type="spellStart"/>
            <w:r w:rsidRPr="00C61A25">
              <w:rPr>
                <w:rFonts w:ascii="Arial Narrow" w:hAnsi="Arial Narrow" w:cs="Tahoma"/>
                <w:color w:val="000000"/>
                <w:sz w:val="20"/>
                <w:szCs w:val="20"/>
              </w:rPr>
              <w:t>Wolters</w:t>
            </w:r>
            <w:proofErr w:type="spellEnd"/>
            <w:r w:rsidRPr="00C61A25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61A25">
              <w:rPr>
                <w:rFonts w:ascii="Arial Narrow" w:hAnsi="Arial Narrow" w:cs="Tahoma"/>
                <w:color w:val="000000"/>
                <w:sz w:val="20"/>
                <w:szCs w:val="20"/>
              </w:rPr>
              <w:t>Kluwer</w:t>
            </w:r>
            <w:proofErr w:type="spellEnd"/>
            <w:r w:rsidRPr="00C61A25">
              <w:rPr>
                <w:rFonts w:ascii="Arial Narrow" w:hAnsi="Arial Narrow" w:cs="Tahoma"/>
                <w:color w:val="000000"/>
                <w:sz w:val="20"/>
                <w:szCs w:val="20"/>
              </w:rPr>
              <w:t xml:space="preserve"> 2011</w:t>
            </w:r>
          </w:p>
        </w:tc>
      </w:tr>
      <w:tr w:rsidR="00C456B8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C61A25" w:rsidRDefault="00C456B8" w:rsidP="004C242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C61A25">
              <w:rPr>
                <w:rFonts w:ascii="Arial Narrow" w:hAnsi="Arial Narrow" w:cs="TimesNewRomanPS-ItalicMT"/>
                <w:iCs/>
                <w:sz w:val="20"/>
                <w:szCs w:val="20"/>
              </w:rPr>
              <w:t>Holmes C. Zarządzanie sprzedażą, wyd. MT Biznes, 2008</w:t>
            </w:r>
          </w:p>
        </w:tc>
      </w:tr>
      <w:tr w:rsidR="00C456B8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9E57CC" w:rsidRDefault="00C456B8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lastRenderedPageBreak/>
              <w:t>METODY NAUCZANIA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C456B8" w:rsidRPr="00A20787" w:rsidRDefault="00C456B8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D6261F" w:rsidRDefault="00C456B8" w:rsidP="004C2421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C456B8" w:rsidRPr="00D6261F" w:rsidRDefault="00C456B8" w:rsidP="004C2421">
            <w:pPr>
              <w:rPr>
                <w:rFonts w:ascii="Arial Narrow" w:hAnsi="Arial Narrow" w:cs="Arial"/>
                <w:sz w:val="20"/>
                <w:szCs w:val="20"/>
              </w:rPr>
            </w:pPr>
            <w:r w:rsidRPr="00C61A25">
              <w:rPr>
                <w:rFonts w:ascii="Arial Narrow" w:hAnsi="Arial Narrow" w:cs="Arial"/>
                <w:sz w:val="20"/>
                <w:szCs w:val="20"/>
              </w:rPr>
              <w:t>Prezentacja prowadzącego przy wykorzystaniu programu Power Point, dyskusja związana z przedmiotem ćwiczeń i projektu, analiza przypadków, przeprowadzenie gier negocjacyjnych.</w:t>
            </w:r>
          </w:p>
        </w:tc>
      </w:tr>
      <w:tr w:rsidR="00C456B8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D6261F" w:rsidRDefault="00C456B8" w:rsidP="004C242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61A25">
              <w:rPr>
                <w:rFonts w:ascii="Arial Narrow" w:hAnsi="Arial Narrow" w:cs="Arial"/>
                <w:sz w:val="20"/>
                <w:szCs w:val="20"/>
              </w:rPr>
              <w:t xml:space="preserve">Rzutnik multimedialny, komputer osobisty, oprogramowanie: Power Point, </w:t>
            </w:r>
          </w:p>
        </w:tc>
      </w:tr>
      <w:tr w:rsidR="00C456B8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3E7EED" w:rsidRDefault="00C456B8" w:rsidP="004C2421">
            <w:pPr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"/>
                <w:sz w:val="20"/>
                <w:szCs w:val="20"/>
                <w:lang w:val="sv-SE"/>
              </w:rPr>
              <w:t>Projekt dotyczy przygotowania przez studentów prezentacji produktowej/usługowej i dokonania negocjacji sprzedazowych z prowadzącym zajęcia.</w:t>
            </w:r>
          </w:p>
        </w:tc>
      </w:tr>
      <w:tr w:rsidR="00C456B8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B8" w:rsidRPr="00015453" w:rsidRDefault="00C456B8" w:rsidP="0001545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sz w:val="20"/>
              </w:rPr>
            </w:pPr>
            <w:r w:rsidRPr="00015453">
              <w:rPr>
                <w:rFonts w:ascii="Arial Narrow" w:hAnsi="Arial Narrow"/>
                <w:sz w:val="20"/>
              </w:rPr>
              <w:t>Ćwiczenia: zaliczenie z oceną</w:t>
            </w:r>
          </w:p>
          <w:p w:rsidR="00C456B8" w:rsidRPr="00015453" w:rsidRDefault="00C456B8" w:rsidP="0001545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/>
                <w:sz w:val="20"/>
              </w:rPr>
            </w:pPr>
            <w:r w:rsidRPr="00015453">
              <w:rPr>
                <w:rFonts w:ascii="Arial Narrow" w:hAnsi="Arial Narrow"/>
                <w:sz w:val="20"/>
              </w:rPr>
              <w:t>Projekt: zaliczenie</w:t>
            </w:r>
          </w:p>
        </w:tc>
      </w:tr>
      <w:tr w:rsidR="00C456B8" w:rsidRPr="009E57CC" w:rsidTr="00BA08B2">
        <w:trPr>
          <w:trHeight w:val="288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B8" w:rsidRPr="009E57CC" w:rsidRDefault="00C456B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8" w:rsidRPr="00015453" w:rsidRDefault="00C456B8" w:rsidP="0001545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5453">
              <w:rPr>
                <w:rFonts w:ascii="Arial Narrow" w:hAnsi="Arial Narrow"/>
                <w:color w:val="000000"/>
                <w:sz w:val="20"/>
                <w:szCs w:val="20"/>
              </w:rPr>
              <w:t xml:space="preserve">Ćwiczenia: ocena testu wiedzy i umiejętności. </w:t>
            </w:r>
          </w:p>
          <w:p w:rsidR="00C456B8" w:rsidRPr="00015453" w:rsidRDefault="00C456B8" w:rsidP="0001545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5453">
              <w:rPr>
                <w:rFonts w:ascii="Arial Narrow" w:hAnsi="Arial Narrow"/>
                <w:color w:val="000000"/>
                <w:sz w:val="20"/>
                <w:szCs w:val="20"/>
              </w:rPr>
              <w:t>Projekt: ocena umiejętności i kompetencji studentów podczas gry negocjacyjnej.</w:t>
            </w:r>
          </w:p>
          <w:p w:rsidR="00C456B8" w:rsidRPr="00015453" w:rsidRDefault="00C456B8" w:rsidP="0001545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15453"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9E57CC" w:rsidRDefault="00AC6170" w:rsidP="00F80F45"/>
    <w:sectPr w:rsidR="00AC6170" w:rsidRPr="009E57CC" w:rsidSect="006C2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28FA"/>
    <w:multiLevelType w:val="hybridMultilevel"/>
    <w:tmpl w:val="7CAA097E"/>
    <w:lvl w:ilvl="0" w:tplc="0415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>
    <w:nsid w:val="047362EF"/>
    <w:multiLevelType w:val="hybridMultilevel"/>
    <w:tmpl w:val="6832CC22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161735DE"/>
    <w:multiLevelType w:val="hybridMultilevel"/>
    <w:tmpl w:val="7696F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F6777"/>
    <w:multiLevelType w:val="hybridMultilevel"/>
    <w:tmpl w:val="259647A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E497EB8"/>
    <w:multiLevelType w:val="multilevel"/>
    <w:tmpl w:val="783CF1F2"/>
    <w:lvl w:ilvl="0">
      <w:start w:val="1"/>
      <w:numFmt w:val="bullet"/>
      <w:lvlText w:val=""/>
      <w:lvlJc w:val="left"/>
      <w:pPr>
        <w:tabs>
          <w:tab w:val="num" w:pos="517"/>
        </w:tabs>
        <w:ind w:left="51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37"/>
        </w:tabs>
        <w:ind w:left="123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57"/>
        </w:tabs>
        <w:ind w:left="195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77"/>
        </w:tabs>
        <w:ind w:left="267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97"/>
        </w:tabs>
        <w:ind w:left="339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17"/>
        </w:tabs>
        <w:ind w:left="411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37"/>
        </w:tabs>
        <w:ind w:left="483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57"/>
        </w:tabs>
        <w:ind w:left="555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77"/>
        </w:tabs>
        <w:ind w:left="6277" w:hanging="360"/>
      </w:pPr>
      <w:rPr>
        <w:rFonts w:ascii="Wingdings" w:hAnsi="Wingdings" w:hint="default"/>
        <w:sz w:val="20"/>
      </w:rPr>
    </w:lvl>
  </w:abstractNum>
  <w:abstractNum w:abstractNumId="5">
    <w:nsid w:val="2EA53D1B"/>
    <w:multiLevelType w:val="hybridMultilevel"/>
    <w:tmpl w:val="D2581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3497C"/>
    <w:multiLevelType w:val="hybridMultilevel"/>
    <w:tmpl w:val="849E0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245AD"/>
    <w:multiLevelType w:val="multilevel"/>
    <w:tmpl w:val="783CF1F2"/>
    <w:lvl w:ilvl="0">
      <w:start w:val="1"/>
      <w:numFmt w:val="bullet"/>
      <w:lvlText w:val=""/>
      <w:lvlJc w:val="left"/>
      <w:pPr>
        <w:tabs>
          <w:tab w:val="num" w:pos="517"/>
        </w:tabs>
        <w:ind w:left="51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37"/>
        </w:tabs>
        <w:ind w:left="123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57"/>
        </w:tabs>
        <w:ind w:left="195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77"/>
        </w:tabs>
        <w:ind w:left="267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97"/>
        </w:tabs>
        <w:ind w:left="339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17"/>
        </w:tabs>
        <w:ind w:left="411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37"/>
        </w:tabs>
        <w:ind w:left="483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57"/>
        </w:tabs>
        <w:ind w:left="555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77"/>
        </w:tabs>
        <w:ind w:left="6277" w:hanging="360"/>
      </w:pPr>
      <w:rPr>
        <w:rFonts w:ascii="Wingdings" w:hAnsi="Wingdings" w:hint="default"/>
        <w:sz w:val="20"/>
      </w:rPr>
    </w:lvl>
  </w:abstractNum>
  <w:abstractNum w:abstractNumId="8">
    <w:nsid w:val="3CA018B3"/>
    <w:multiLevelType w:val="hybridMultilevel"/>
    <w:tmpl w:val="7352982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174B54"/>
    <w:multiLevelType w:val="hybridMultilevel"/>
    <w:tmpl w:val="36D88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F37C8"/>
    <w:multiLevelType w:val="hybridMultilevel"/>
    <w:tmpl w:val="D84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A5884"/>
    <w:multiLevelType w:val="multilevel"/>
    <w:tmpl w:val="783CF1F2"/>
    <w:lvl w:ilvl="0">
      <w:start w:val="1"/>
      <w:numFmt w:val="bullet"/>
      <w:lvlText w:val=""/>
      <w:lvlJc w:val="left"/>
      <w:pPr>
        <w:tabs>
          <w:tab w:val="num" w:pos="517"/>
        </w:tabs>
        <w:ind w:left="51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37"/>
        </w:tabs>
        <w:ind w:left="123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57"/>
        </w:tabs>
        <w:ind w:left="195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77"/>
        </w:tabs>
        <w:ind w:left="267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97"/>
        </w:tabs>
        <w:ind w:left="339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17"/>
        </w:tabs>
        <w:ind w:left="411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37"/>
        </w:tabs>
        <w:ind w:left="483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57"/>
        </w:tabs>
        <w:ind w:left="555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77"/>
        </w:tabs>
        <w:ind w:left="6277" w:hanging="360"/>
      </w:pPr>
      <w:rPr>
        <w:rFonts w:ascii="Wingdings" w:hAnsi="Wingdings" w:hint="default"/>
        <w:sz w:val="20"/>
      </w:rPr>
    </w:lvl>
  </w:abstractNum>
  <w:abstractNum w:abstractNumId="12">
    <w:nsid w:val="48773D9B"/>
    <w:multiLevelType w:val="hybridMultilevel"/>
    <w:tmpl w:val="53E01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4C1A28"/>
    <w:multiLevelType w:val="hybridMultilevel"/>
    <w:tmpl w:val="30185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F4918"/>
    <w:multiLevelType w:val="hybridMultilevel"/>
    <w:tmpl w:val="B18A891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1D4FBA"/>
    <w:multiLevelType w:val="multilevel"/>
    <w:tmpl w:val="783CF1F2"/>
    <w:lvl w:ilvl="0">
      <w:start w:val="1"/>
      <w:numFmt w:val="bullet"/>
      <w:lvlText w:val=""/>
      <w:lvlJc w:val="left"/>
      <w:pPr>
        <w:tabs>
          <w:tab w:val="num" w:pos="517"/>
        </w:tabs>
        <w:ind w:left="51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37"/>
        </w:tabs>
        <w:ind w:left="123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57"/>
        </w:tabs>
        <w:ind w:left="195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77"/>
        </w:tabs>
        <w:ind w:left="267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97"/>
        </w:tabs>
        <w:ind w:left="339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17"/>
        </w:tabs>
        <w:ind w:left="411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37"/>
        </w:tabs>
        <w:ind w:left="483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57"/>
        </w:tabs>
        <w:ind w:left="555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77"/>
        </w:tabs>
        <w:ind w:left="6277" w:hanging="360"/>
      </w:pPr>
      <w:rPr>
        <w:rFonts w:ascii="Wingdings" w:hAnsi="Wingdings" w:hint="default"/>
        <w:sz w:val="20"/>
      </w:rPr>
    </w:lvl>
  </w:abstractNum>
  <w:abstractNum w:abstractNumId="16">
    <w:nsid w:val="544F11B7"/>
    <w:multiLevelType w:val="multilevel"/>
    <w:tmpl w:val="783CF1F2"/>
    <w:lvl w:ilvl="0">
      <w:start w:val="1"/>
      <w:numFmt w:val="bullet"/>
      <w:lvlText w:val=""/>
      <w:lvlJc w:val="left"/>
      <w:pPr>
        <w:tabs>
          <w:tab w:val="num" w:pos="517"/>
        </w:tabs>
        <w:ind w:left="51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37"/>
        </w:tabs>
        <w:ind w:left="123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57"/>
        </w:tabs>
        <w:ind w:left="195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77"/>
        </w:tabs>
        <w:ind w:left="267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97"/>
        </w:tabs>
        <w:ind w:left="339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17"/>
        </w:tabs>
        <w:ind w:left="411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37"/>
        </w:tabs>
        <w:ind w:left="483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57"/>
        </w:tabs>
        <w:ind w:left="555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77"/>
        </w:tabs>
        <w:ind w:left="6277" w:hanging="360"/>
      </w:pPr>
      <w:rPr>
        <w:rFonts w:ascii="Wingdings" w:hAnsi="Wingdings" w:hint="default"/>
        <w:sz w:val="20"/>
      </w:rPr>
    </w:lvl>
  </w:abstractNum>
  <w:abstractNum w:abstractNumId="17">
    <w:nsid w:val="54557AE5"/>
    <w:multiLevelType w:val="hybridMultilevel"/>
    <w:tmpl w:val="F6DCE3D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93F08F9"/>
    <w:multiLevelType w:val="hybridMultilevel"/>
    <w:tmpl w:val="F72CDC3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600D09"/>
    <w:multiLevelType w:val="hybridMultilevel"/>
    <w:tmpl w:val="FA0A18F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422727"/>
    <w:multiLevelType w:val="hybridMultilevel"/>
    <w:tmpl w:val="9812685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74F47F46"/>
    <w:multiLevelType w:val="hybridMultilevel"/>
    <w:tmpl w:val="0F42A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324E67"/>
    <w:multiLevelType w:val="hybridMultilevel"/>
    <w:tmpl w:val="0AE09412"/>
    <w:lvl w:ilvl="0" w:tplc="7FA68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82682B"/>
    <w:multiLevelType w:val="hybridMultilevel"/>
    <w:tmpl w:val="DCFC2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971095"/>
    <w:multiLevelType w:val="hybridMultilevel"/>
    <w:tmpl w:val="0E8A2BF6"/>
    <w:lvl w:ilvl="0" w:tplc="8D2A1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"/>
  </w:num>
  <w:num w:numId="3">
    <w:abstractNumId w:val="18"/>
  </w:num>
  <w:num w:numId="4">
    <w:abstractNumId w:val="19"/>
  </w:num>
  <w:num w:numId="5">
    <w:abstractNumId w:val="22"/>
  </w:num>
  <w:num w:numId="6">
    <w:abstractNumId w:val="10"/>
  </w:num>
  <w:num w:numId="7">
    <w:abstractNumId w:val="24"/>
  </w:num>
  <w:num w:numId="8">
    <w:abstractNumId w:val="2"/>
  </w:num>
  <w:num w:numId="9">
    <w:abstractNumId w:val="8"/>
  </w:num>
  <w:num w:numId="10">
    <w:abstractNumId w:val="14"/>
  </w:num>
  <w:num w:numId="11">
    <w:abstractNumId w:val="17"/>
  </w:num>
  <w:num w:numId="12">
    <w:abstractNumId w:val="20"/>
  </w:num>
  <w:num w:numId="13">
    <w:abstractNumId w:val="3"/>
  </w:num>
  <w:num w:numId="14">
    <w:abstractNumId w:val="12"/>
  </w:num>
  <w:num w:numId="15">
    <w:abstractNumId w:val="6"/>
  </w:num>
  <w:num w:numId="16">
    <w:abstractNumId w:val="9"/>
  </w:num>
  <w:num w:numId="17">
    <w:abstractNumId w:val="15"/>
  </w:num>
  <w:num w:numId="18">
    <w:abstractNumId w:val="7"/>
  </w:num>
  <w:num w:numId="19">
    <w:abstractNumId w:val="4"/>
  </w:num>
  <w:num w:numId="20">
    <w:abstractNumId w:val="11"/>
  </w:num>
  <w:num w:numId="21">
    <w:abstractNumId w:val="16"/>
  </w:num>
  <w:num w:numId="22">
    <w:abstractNumId w:val="13"/>
  </w:num>
  <w:num w:numId="23">
    <w:abstractNumId w:val="0"/>
  </w:num>
  <w:num w:numId="24">
    <w:abstractNumId w:val="1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441D"/>
    <w:rsid w:val="00006A20"/>
    <w:rsid w:val="00015453"/>
    <w:rsid w:val="000779CC"/>
    <w:rsid w:val="000D3E57"/>
    <w:rsid w:val="001060A2"/>
    <w:rsid w:val="0012441D"/>
    <w:rsid w:val="00133996"/>
    <w:rsid w:val="0013685B"/>
    <w:rsid w:val="001D2454"/>
    <w:rsid w:val="001F77DA"/>
    <w:rsid w:val="002000FE"/>
    <w:rsid w:val="00200CAE"/>
    <w:rsid w:val="002844A9"/>
    <w:rsid w:val="00305FCA"/>
    <w:rsid w:val="00344099"/>
    <w:rsid w:val="003714CC"/>
    <w:rsid w:val="003A7EEB"/>
    <w:rsid w:val="00435E9A"/>
    <w:rsid w:val="004C3213"/>
    <w:rsid w:val="00532A84"/>
    <w:rsid w:val="00565D3A"/>
    <w:rsid w:val="005E6031"/>
    <w:rsid w:val="00611D4C"/>
    <w:rsid w:val="0067002A"/>
    <w:rsid w:val="006B7886"/>
    <w:rsid w:val="006C2D3E"/>
    <w:rsid w:val="00711DE5"/>
    <w:rsid w:val="007B63AB"/>
    <w:rsid w:val="007C5651"/>
    <w:rsid w:val="00815476"/>
    <w:rsid w:val="0083306B"/>
    <w:rsid w:val="0088742A"/>
    <w:rsid w:val="008F6D09"/>
    <w:rsid w:val="00950610"/>
    <w:rsid w:val="00951624"/>
    <w:rsid w:val="00975BBE"/>
    <w:rsid w:val="009E57CC"/>
    <w:rsid w:val="00A20787"/>
    <w:rsid w:val="00A37C3F"/>
    <w:rsid w:val="00AC6170"/>
    <w:rsid w:val="00B27454"/>
    <w:rsid w:val="00BA08B2"/>
    <w:rsid w:val="00BD58B9"/>
    <w:rsid w:val="00C456B8"/>
    <w:rsid w:val="00D174BD"/>
    <w:rsid w:val="00D230E0"/>
    <w:rsid w:val="00D47EE1"/>
    <w:rsid w:val="00D76A02"/>
    <w:rsid w:val="00E05B23"/>
    <w:rsid w:val="00E74B36"/>
    <w:rsid w:val="00EC30B4"/>
    <w:rsid w:val="00F80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714CC"/>
    <w:pPr>
      <w:keepNext/>
      <w:spacing w:after="0" w:line="240" w:lineRule="auto"/>
      <w:jc w:val="center"/>
      <w:outlineLvl w:val="0"/>
    </w:pPr>
    <w:rPr>
      <w:rFonts w:ascii="Arial Narrow" w:hAnsi="Arial Narrow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1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230E0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30E0"/>
    <w:rPr>
      <w:rFonts w:ascii="Times New Roman" w:eastAsia="Times New Roman" w:hAnsi="Times New Roman"/>
    </w:rPr>
  </w:style>
  <w:style w:type="character" w:customStyle="1" w:styleId="Nagwek2Znak">
    <w:name w:val="Nagłówek 2 Znak"/>
    <w:link w:val="Nagwek2"/>
    <w:uiPriority w:val="9"/>
    <w:semiHidden/>
    <w:rsid w:val="003714C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3714CC"/>
    <w:rPr>
      <w:rFonts w:ascii="Arial Narrow" w:eastAsia="Times New Roman" w:hAnsi="Arial Narrow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aszmukier</cp:lastModifiedBy>
  <cp:revision>6</cp:revision>
  <cp:lastPrinted>2015-01-15T07:46:00Z</cp:lastPrinted>
  <dcterms:created xsi:type="dcterms:W3CDTF">2015-05-07T13:01:00Z</dcterms:created>
  <dcterms:modified xsi:type="dcterms:W3CDTF">2015-05-21T15:27:00Z</dcterms:modified>
</cp:coreProperties>
</file>