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B2" w:rsidRDefault="00545575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B3BB2" w:rsidRDefault="005B3BB2">
      <w:pPr>
        <w:pStyle w:val="Jednostka"/>
        <w:rPr>
          <w:b/>
          <w:sz w:val="28"/>
        </w:rPr>
      </w:pPr>
    </w:p>
    <w:p w:rsidR="005B3BB2" w:rsidRDefault="00545575">
      <w:pPr>
        <w:pStyle w:val="Jednostka"/>
        <w:rPr>
          <w:b/>
          <w:sz w:val="24"/>
        </w:rPr>
      </w:pPr>
      <w:r>
        <w:t>Oddział w Sosnowcu</w:t>
      </w:r>
    </w:p>
    <w:p w:rsidR="005B3BB2" w:rsidRDefault="005B3BB2"/>
    <w:p w:rsidR="00BA2A19" w:rsidRP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  <w:r w:rsidRPr="00BA2A19">
        <w:rPr>
          <w:rFonts w:asciiTheme="majorHAnsi" w:hAnsiTheme="majorHAnsi" w:cs="Calibri,Bold"/>
          <w:b/>
          <w:bCs/>
          <w:sz w:val="28"/>
          <w:szCs w:val="28"/>
        </w:rPr>
        <w:t>ODPŁATNA PRAKTYKA ABSOLWENCKA</w:t>
      </w:r>
    </w:p>
    <w:p w:rsidR="00037C03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"/>
          <w:sz w:val="28"/>
          <w:szCs w:val="28"/>
        </w:rPr>
      </w:pPr>
      <w:r w:rsidRPr="0087254D">
        <w:rPr>
          <w:rFonts w:asciiTheme="majorHAnsi" w:hAnsiTheme="majorHAnsi" w:cs="Calibri,Bold"/>
          <w:b/>
          <w:bCs/>
          <w:sz w:val="28"/>
          <w:szCs w:val="28"/>
          <w:u w:val="single"/>
        </w:rPr>
        <w:t xml:space="preserve">W WYDZIALE </w:t>
      </w:r>
      <w:r w:rsidR="00540F45">
        <w:rPr>
          <w:rFonts w:asciiTheme="majorHAnsi" w:hAnsiTheme="majorHAnsi" w:cs="Calibri,Bold"/>
          <w:b/>
          <w:bCs/>
          <w:sz w:val="28"/>
          <w:szCs w:val="28"/>
          <w:u w:val="single"/>
        </w:rPr>
        <w:t>ADMINISTRACYJNO-GOSPODARCZYM</w:t>
      </w:r>
      <w:r w:rsidRPr="00BA2A19">
        <w:rPr>
          <w:rFonts w:asciiTheme="majorHAnsi" w:hAnsiTheme="majorHAnsi" w:cs="Calibri,Bold"/>
          <w:b/>
          <w:bCs/>
          <w:sz w:val="28"/>
          <w:szCs w:val="28"/>
        </w:rPr>
        <w:br/>
        <w:t xml:space="preserve">w Oddziale ZUS w Sosnowcu </w:t>
      </w:r>
      <w:r w:rsidRPr="00BA2A19">
        <w:rPr>
          <w:rFonts w:asciiTheme="majorHAnsi" w:hAnsiTheme="majorHAnsi" w:cs="Calibri"/>
          <w:sz w:val="28"/>
          <w:szCs w:val="28"/>
        </w:rPr>
        <w:t>(1 osoba)</w:t>
      </w:r>
    </w:p>
    <w:p w:rsidR="00BA2A19" w:rsidRDefault="00BA2A19" w:rsidP="00D62071">
      <w:p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</w:p>
    <w:p w:rsidR="00BA2A19" w:rsidRP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 praktyki absolwenckiej:  3 miesięczny okres w 2023 r.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Termin, do którego należy składać CV, list motywacyjny i formularz aplikacyjny:</w:t>
      </w:r>
    </w:p>
    <w:p w:rsidR="0087254D" w:rsidRDefault="0087254D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cs="Calibri"/>
          <w:szCs w:val="24"/>
        </w:rPr>
        <w:t>nabór ciągły do odwołania ogłoszenia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Miejsce odbywania praktyki absolwenckiej: </w:t>
      </w:r>
      <w:r>
        <w:rPr>
          <w:rFonts w:cs="Calibri"/>
          <w:szCs w:val="24"/>
        </w:rPr>
        <w:t>Oddział ZUS w Sosnowcu, ul. Partyzantów 1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Adres poczty elektronicznej: </w:t>
      </w:r>
      <w:r>
        <w:rPr>
          <w:rFonts w:cs="Calibri"/>
          <w:szCs w:val="24"/>
        </w:rPr>
        <w:t>praktyki.</w:t>
      </w:r>
      <w:r w:rsidR="001866D0">
        <w:rPr>
          <w:rFonts w:cs="Calibri"/>
          <w:szCs w:val="24"/>
        </w:rPr>
        <w:t>sosnowiec</w:t>
      </w:r>
      <w:r>
        <w:rPr>
          <w:rFonts w:cs="Calibri"/>
          <w:szCs w:val="24"/>
        </w:rPr>
        <w:t>@zus.pl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Zakres zadań i czynności realizowanych w ramach praktyki absolwenckiej:</w:t>
      </w:r>
    </w:p>
    <w:p w:rsidR="001866D0" w:rsidRDefault="001866D0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EA4CFE" w:rsidRPr="00DA0A35" w:rsidRDefault="00E94C12" w:rsidP="00913420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mirrorIndents/>
        <w:rPr>
          <w:rFonts w:ascii="Symbol" w:hAnsi="Symbol" w:cs="Symbol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 w:rsidR="00940085">
        <w:rPr>
          <w:rFonts w:cs="Calibri"/>
          <w:szCs w:val="24"/>
        </w:rPr>
        <w:t xml:space="preserve">zapoznanie się ze strukturą organizacyjną Oddziału ZUS, Regulaminem Pracy Zakładu </w:t>
      </w:r>
      <w:r w:rsidR="00EA4CFE">
        <w:rPr>
          <w:rFonts w:cs="Calibri"/>
          <w:szCs w:val="24"/>
        </w:rPr>
        <w:t xml:space="preserve">   </w:t>
      </w:r>
    </w:p>
    <w:p w:rsidR="00EA4CFE" w:rsidRDefault="00940085" w:rsidP="00913420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mirrorIndents/>
        <w:rPr>
          <w:rFonts w:cs="Calibri"/>
          <w:szCs w:val="24"/>
        </w:rPr>
      </w:pPr>
      <w:r>
        <w:rPr>
          <w:rFonts w:cs="Calibri"/>
          <w:szCs w:val="24"/>
        </w:rPr>
        <w:t>Ubezpieczeń Społecznych, przepisami dot</w:t>
      </w:r>
      <w:r w:rsidR="00EA4CFE">
        <w:rPr>
          <w:rFonts w:cs="Calibri"/>
          <w:szCs w:val="24"/>
        </w:rPr>
        <w:t xml:space="preserve">yczącymi ochrony danych osobowych </w:t>
      </w:r>
      <w:r>
        <w:rPr>
          <w:rFonts w:cs="Calibri"/>
          <w:szCs w:val="24"/>
        </w:rPr>
        <w:t xml:space="preserve">informacji </w:t>
      </w:r>
      <w:r w:rsidR="00EA4CFE">
        <w:rPr>
          <w:rFonts w:cs="Calibri"/>
          <w:szCs w:val="24"/>
        </w:rPr>
        <w:t xml:space="preserve">   </w:t>
      </w:r>
    </w:p>
    <w:p w:rsidR="00EA4CFE" w:rsidRDefault="00940085" w:rsidP="00913420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mirrorIndents/>
        <w:rPr>
          <w:rFonts w:cs="Calibri"/>
          <w:szCs w:val="24"/>
        </w:rPr>
      </w:pPr>
      <w:r>
        <w:rPr>
          <w:rFonts w:cs="Calibri"/>
          <w:szCs w:val="24"/>
        </w:rPr>
        <w:t xml:space="preserve">niejawnych, przepisami z zakresu bhp i ppoż. i innymi, które są niezbędne na </w:t>
      </w:r>
      <w:r w:rsidR="00EA4CF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stanowisku </w:t>
      </w:r>
      <w:r w:rsidR="00EA4CFE">
        <w:rPr>
          <w:rFonts w:cs="Calibri"/>
          <w:szCs w:val="24"/>
        </w:rPr>
        <w:t xml:space="preserve">  </w:t>
      </w:r>
    </w:p>
    <w:p w:rsidR="00940085" w:rsidRDefault="00DA0A35" w:rsidP="00913420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-426"/>
        <w:mirrorIndents/>
        <w:rPr>
          <w:rFonts w:cs="Calibri"/>
          <w:szCs w:val="24"/>
        </w:rPr>
      </w:pPr>
      <w:r>
        <w:rPr>
          <w:rFonts w:cs="Calibri"/>
          <w:szCs w:val="24"/>
        </w:rPr>
        <w:t xml:space="preserve">         </w:t>
      </w:r>
      <w:r w:rsidR="00940085">
        <w:rPr>
          <w:rFonts w:cs="Calibri"/>
          <w:szCs w:val="24"/>
        </w:rPr>
        <w:t>pracy,</w:t>
      </w:r>
      <w:r w:rsidR="00E94C12">
        <w:rPr>
          <w:rFonts w:cs="Calibri"/>
          <w:szCs w:val="24"/>
        </w:rPr>
        <w:br/>
        <w:t xml:space="preserve">        - </w:t>
      </w:r>
      <w:r w:rsidR="00913420">
        <w:rPr>
          <w:rFonts w:cs="Calibri"/>
          <w:szCs w:val="24"/>
        </w:rPr>
        <w:t xml:space="preserve"> </w:t>
      </w:r>
      <w:r w:rsidR="003C0AE7">
        <w:rPr>
          <w:rFonts w:cs="Calibri"/>
          <w:szCs w:val="24"/>
        </w:rPr>
        <w:t xml:space="preserve">   </w:t>
      </w:r>
      <w:r w:rsidR="00940085">
        <w:rPr>
          <w:rFonts w:cs="Calibri"/>
          <w:szCs w:val="24"/>
        </w:rPr>
        <w:t xml:space="preserve">nabycie wiedzy nt. zadań wykonywanych w Wydziale </w:t>
      </w:r>
      <w:r w:rsidR="00540F45">
        <w:rPr>
          <w:rFonts w:cs="Calibri"/>
          <w:szCs w:val="24"/>
        </w:rPr>
        <w:t>Administracyjno-</w:t>
      </w:r>
      <w:r w:rsidR="00EA4CFE">
        <w:rPr>
          <w:rFonts w:cs="Calibri"/>
          <w:szCs w:val="24"/>
        </w:rPr>
        <w:t xml:space="preserve"> Gospodarczym,</w:t>
      </w:r>
    </w:p>
    <w:p w:rsidR="009F44F9" w:rsidRDefault="00913420" w:rsidP="00913420">
      <w:pPr>
        <w:tabs>
          <w:tab w:val="left" w:pos="0"/>
        </w:tabs>
        <w:spacing w:before="0" w:beforeAutospacing="0" w:after="0" w:afterAutospacing="0" w:line="360" w:lineRule="auto"/>
        <w:mirrorIndents/>
      </w:pPr>
      <w:r>
        <w:t xml:space="preserve">- </w:t>
      </w:r>
      <w:r w:rsidR="009F44F9">
        <w:t xml:space="preserve">wystawienie deklaracji – czynności związane z uzyskaniem potwierdzeń </w:t>
      </w:r>
      <w:r w:rsidR="00EA4CFE">
        <w:br/>
      </w:r>
      <w:r w:rsidR="009F44F9">
        <w:t>od użytkowników  bezpośrednich,</w:t>
      </w:r>
      <w:r w:rsidR="00EA4CFE">
        <w:t xml:space="preserve"> nadawanie numerów inwentarzowych na składnikach majątku, </w:t>
      </w:r>
    </w:p>
    <w:p w:rsidR="007C6809" w:rsidRDefault="00DA0A35" w:rsidP="00913420">
      <w:pPr>
        <w:spacing w:before="0" w:beforeAutospacing="0" w:after="0" w:afterAutospacing="0" w:line="360" w:lineRule="auto"/>
        <w:mirrorIndents/>
      </w:pPr>
      <w:r>
        <w:t>-</w:t>
      </w:r>
      <w:r w:rsidR="00913420">
        <w:t xml:space="preserve"> </w:t>
      </w:r>
      <w:r w:rsidR="003C0AE7">
        <w:t xml:space="preserve">    </w:t>
      </w:r>
      <w:r w:rsidR="009F44F9">
        <w:t>weryfikacja oraz likwidacja SAT (przygotowanie drobnego sprzętu do przekazania firmie zewnętrznej)</w:t>
      </w:r>
      <w:r w:rsidR="00540F45">
        <w:t>,</w:t>
      </w:r>
    </w:p>
    <w:p w:rsidR="007C6809" w:rsidRDefault="00E94C12" w:rsidP="00913420">
      <w:pPr>
        <w:spacing w:before="0" w:beforeAutospacing="0" w:after="0" w:afterAutospacing="0" w:line="360" w:lineRule="auto"/>
        <w:mirrorIndents/>
      </w:pPr>
      <w:r>
        <w:t xml:space="preserve">-   </w:t>
      </w:r>
      <w:r w:rsidR="003C0AE7">
        <w:t xml:space="preserve"> </w:t>
      </w:r>
      <w:r w:rsidR="009F44F9">
        <w:t>pomoc w przeprowadzaniu kontroli czystości w obiektach Oddziału oraz Inspektoratach,</w:t>
      </w:r>
    </w:p>
    <w:p w:rsidR="00EA4CFE" w:rsidRDefault="00E94C12" w:rsidP="00913420">
      <w:pPr>
        <w:spacing w:before="0" w:beforeAutospacing="0" w:after="0" w:afterAutospacing="0" w:line="360" w:lineRule="auto"/>
        <w:mirrorIndents/>
      </w:pPr>
      <w:r>
        <w:t xml:space="preserve">-   </w:t>
      </w:r>
      <w:r w:rsidR="00B67A45" w:rsidRPr="00913420">
        <w:rPr>
          <w:color w:val="auto"/>
        </w:rPr>
        <w:t>prowadzenie</w:t>
      </w:r>
      <w:r w:rsidR="00EA4CFE">
        <w:t xml:space="preserve"> kart ewidencjonowania pieczątek oraz likwidacja pieczątek,</w:t>
      </w:r>
    </w:p>
    <w:p w:rsidR="00EA4CFE" w:rsidRDefault="00E94C12" w:rsidP="00913420">
      <w:pPr>
        <w:spacing w:before="0" w:beforeAutospacing="0" w:after="0" w:afterAutospacing="0" w:line="360" w:lineRule="auto"/>
        <w:mirrorIndents/>
      </w:pPr>
      <w:r>
        <w:t xml:space="preserve">-   </w:t>
      </w:r>
      <w:r w:rsidR="00EA4CFE">
        <w:t>prowadzenie rejestrów wydziałowych,</w:t>
      </w:r>
    </w:p>
    <w:p w:rsidR="007C6809" w:rsidRDefault="00E94C12" w:rsidP="00913420">
      <w:pPr>
        <w:spacing w:before="0" w:beforeAutospacing="0" w:after="0" w:afterAutospacing="0" w:line="360" w:lineRule="auto"/>
        <w:mirrorIndents/>
      </w:pPr>
      <w:r>
        <w:t xml:space="preserve">-   </w:t>
      </w:r>
      <w:r w:rsidR="009F44F9">
        <w:t>archiwizacja dokumentacji,</w:t>
      </w:r>
    </w:p>
    <w:p w:rsidR="007C6809" w:rsidRPr="00DA0A35" w:rsidRDefault="00DA0A35" w:rsidP="00913420">
      <w:pPr>
        <w:spacing w:before="0" w:beforeAutospacing="0" w:after="0" w:afterAutospacing="0" w:line="360" w:lineRule="auto"/>
        <w:mirrorIndents/>
        <w:rPr>
          <w:b/>
        </w:rPr>
      </w:pPr>
      <w:r>
        <w:t xml:space="preserve">-  </w:t>
      </w:r>
      <w:r w:rsidR="00E94C12">
        <w:t xml:space="preserve"> </w:t>
      </w:r>
      <w:r w:rsidR="007C6809">
        <w:t>obsługa korespondencji.</w:t>
      </w:r>
    </w:p>
    <w:p w:rsidR="00E747FE" w:rsidRDefault="00BA2A19" w:rsidP="00E94C12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lastRenderedPageBreak/>
        <w:t>Od wybranej osoby oczekujemy:</w:t>
      </w:r>
      <w:r w:rsidR="00D62071">
        <w:rPr>
          <w:rFonts w:ascii="Calibri,Bold" w:hAnsi="Calibri,Bold" w:cs="Calibri,Bold"/>
          <w:b/>
          <w:bCs/>
          <w:szCs w:val="24"/>
        </w:rPr>
        <w:br/>
      </w:r>
      <w:r w:rsidR="00E747FE">
        <w:rPr>
          <w:rFonts w:ascii="Symbol" w:hAnsi="Symbol" w:cs="Symbol"/>
          <w:szCs w:val="24"/>
        </w:rPr>
        <w:t></w:t>
      </w:r>
      <w:r w:rsidR="00E747FE">
        <w:rPr>
          <w:rFonts w:ascii="Symbol" w:hAnsi="Symbol" w:cs="Symbol"/>
          <w:szCs w:val="24"/>
        </w:rPr>
        <w:t></w:t>
      </w:r>
      <w:r w:rsidR="00E747FE">
        <w:rPr>
          <w:rFonts w:cs="Calibri"/>
          <w:szCs w:val="24"/>
        </w:rPr>
        <w:t xml:space="preserve">ukończenia szkoły średniej, preferowane ukończenie lub kontynuacja nauki na studiach wyższych </w:t>
      </w:r>
      <w:r w:rsidR="00E747FE" w:rsidRPr="00E94C12">
        <w:rPr>
          <w:rFonts w:cs="Calibri"/>
          <w:b/>
          <w:szCs w:val="24"/>
        </w:rPr>
        <w:t>(</w:t>
      </w:r>
      <w:r w:rsidR="00E747FE">
        <w:rPr>
          <w:rFonts w:cs="Calibri"/>
          <w:b/>
          <w:szCs w:val="24"/>
        </w:rPr>
        <w:t>staż absolwencki może odbyć</w:t>
      </w:r>
      <w:r w:rsidR="00E747FE">
        <w:rPr>
          <w:rFonts w:cs="Calibri"/>
          <w:szCs w:val="24"/>
        </w:rPr>
        <w:t xml:space="preserve"> </w:t>
      </w:r>
      <w:r w:rsidR="00E747FE">
        <w:rPr>
          <w:rFonts w:ascii="Calibri,Bold" w:hAnsi="Calibri,Bold" w:cs="Calibri,Bold"/>
          <w:b/>
          <w:bCs/>
          <w:szCs w:val="24"/>
        </w:rPr>
        <w:t xml:space="preserve">osoba, która w dniu rozpoczęcia stażu </w:t>
      </w:r>
      <w:r w:rsidR="00E94C12">
        <w:rPr>
          <w:rFonts w:ascii="Calibri,Bold" w:hAnsi="Calibri,Bold" w:cs="Calibri,Bold"/>
          <w:b/>
          <w:bCs/>
          <w:szCs w:val="24"/>
        </w:rPr>
        <w:br/>
      </w:r>
      <w:r w:rsidR="00E747FE">
        <w:rPr>
          <w:rFonts w:ascii="Calibri,Bold" w:hAnsi="Calibri,Bold" w:cs="Calibri,Bold"/>
          <w:b/>
          <w:bCs/>
          <w:szCs w:val="24"/>
        </w:rPr>
        <w:t>nie ukończyła</w:t>
      </w:r>
      <w:r w:rsidR="00E747FE">
        <w:rPr>
          <w:rFonts w:cs="Calibri"/>
          <w:szCs w:val="24"/>
        </w:rPr>
        <w:t xml:space="preserve"> </w:t>
      </w:r>
      <w:r w:rsidR="00E747FE">
        <w:rPr>
          <w:rFonts w:ascii="Calibri,Bold" w:hAnsi="Calibri,Bold" w:cs="Calibri,Bold"/>
          <w:b/>
          <w:bCs/>
          <w:szCs w:val="24"/>
        </w:rPr>
        <w:t>30. roku życia),</w:t>
      </w:r>
    </w:p>
    <w:p w:rsidR="005B3BB2" w:rsidRPr="001866D0" w:rsidRDefault="00BA2A19" w:rsidP="00E747FE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ascii="Calibri,Bold" w:hAnsi="Calibri,Bold" w:cs="Calibri,Bold"/>
          <w:b/>
          <w:bCs/>
          <w:szCs w:val="24"/>
        </w:rPr>
        <w:t>polisy ubezpieczenia następstw nieszczęśliwych wypadkó</w:t>
      </w:r>
      <w:r w:rsidR="001866D0">
        <w:rPr>
          <w:rFonts w:ascii="Calibri,Bold" w:hAnsi="Calibri,Bold" w:cs="Calibri,Bold"/>
          <w:b/>
          <w:bCs/>
          <w:szCs w:val="24"/>
        </w:rPr>
        <w:t xml:space="preserve">w NNW </w:t>
      </w:r>
      <w:r w:rsidR="003C0AE7">
        <w:rPr>
          <w:rFonts w:ascii="Calibri,Bold" w:hAnsi="Calibri,Bold" w:cs="Calibri,Bold"/>
          <w:b/>
          <w:bCs/>
          <w:szCs w:val="24"/>
        </w:rPr>
        <w:t xml:space="preserve"> </w:t>
      </w:r>
      <w:r w:rsidR="001866D0">
        <w:rPr>
          <w:rFonts w:ascii="Calibri,Bold" w:hAnsi="Calibri,Bold" w:cs="Calibri,Bold"/>
          <w:b/>
          <w:bCs/>
          <w:szCs w:val="24"/>
        </w:rPr>
        <w:t>(w okresie</w:t>
      </w:r>
      <w:r w:rsidR="00033172">
        <w:rPr>
          <w:rFonts w:ascii="Calibri,Bold" w:hAnsi="Calibri,Bold" w:cs="Calibri,Bold"/>
          <w:b/>
          <w:bCs/>
          <w:szCs w:val="24"/>
        </w:rPr>
        <w:t xml:space="preserve"> </w:t>
      </w:r>
      <w:r>
        <w:rPr>
          <w:rFonts w:ascii="Calibri,Bold" w:hAnsi="Calibri,Bold" w:cs="Calibri,Bold"/>
          <w:b/>
          <w:bCs/>
          <w:szCs w:val="24"/>
        </w:rPr>
        <w:t>odbywania praktyki absolwenckiej</w:t>
      </w:r>
      <w:r>
        <w:rPr>
          <w:rFonts w:cs="Calibri"/>
          <w:szCs w:val="24"/>
        </w:rPr>
        <w:t>),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komputera i pakietu Office (Word, Excel),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urządzeń biurowych,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organizacyjnych,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komunikatywności, rzetelności i terminowości.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Osoby zainteresowane odbyciem praktyki absolwenckiej składają następują</w:t>
      </w:r>
      <w:r w:rsidR="001866D0">
        <w:rPr>
          <w:rFonts w:cs="Calibri"/>
          <w:szCs w:val="24"/>
        </w:rPr>
        <w:t xml:space="preserve">ce </w:t>
      </w:r>
      <w:r>
        <w:rPr>
          <w:rFonts w:cs="Calibri"/>
          <w:szCs w:val="24"/>
        </w:rPr>
        <w:t>dokumenty: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>1. FORMULARZ APLIKACYJNY</w:t>
      </w:r>
      <w:r w:rsidR="001066AD">
        <w:rPr>
          <w:rFonts w:ascii="Calibri,Bold" w:hAnsi="Calibri,Bold" w:cs="Calibri,Bold"/>
          <w:b/>
          <w:bCs/>
          <w:szCs w:val="24"/>
        </w:rPr>
        <w:t>,</w:t>
      </w:r>
      <w:r>
        <w:rPr>
          <w:rFonts w:ascii="Calibri,Bold" w:hAnsi="Calibri,Bold" w:cs="Calibri,Bold"/>
          <w:b/>
          <w:bCs/>
          <w:szCs w:val="24"/>
        </w:rPr>
        <w:t xml:space="preserve">* </w:t>
      </w:r>
      <w:r>
        <w:rPr>
          <w:rFonts w:cs="Calibri"/>
          <w:szCs w:val="24"/>
        </w:rPr>
        <w:t>dotyczący praktyk lub staży w ZUS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2. CV</w:t>
      </w:r>
      <w:r w:rsidR="001066AD">
        <w:rPr>
          <w:rFonts w:ascii="Calibri,Bold" w:hAnsi="Calibri,Bold" w:cs="Calibri,Bold"/>
          <w:b/>
          <w:bCs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3. list motywacyjny,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4. klauzulę RODO**</w:t>
      </w:r>
    </w:p>
    <w:p w:rsidR="00BA2A19" w:rsidRPr="00E94C12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Cs/>
          <w:szCs w:val="24"/>
          <w:u w:val="single"/>
        </w:rPr>
      </w:pPr>
      <w:r w:rsidRPr="00E94C12">
        <w:rPr>
          <w:rFonts w:ascii="Calibri,Bold" w:hAnsi="Calibri,Bold" w:cs="Calibri,Bold"/>
          <w:bCs/>
          <w:szCs w:val="24"/>
          <w:u w:val="single"/>
        </w:rPr>
        <w:t>Jeśli jesteś osobą:</w:t>
      </w:r>
    </w:p>
    <w:p w:rsidR="00BA2A19" w:rsidRDefault="00BA2A19" w:rsidP="00913420">
      <w:pPr>
        <w:autoSpaceDE w:val="0"/>
        <w:autoSpaceDN w:val="0"/>
        <w:adjustRightInd w:val="0"/>
        <w:spacing w:before="0" w:beforeAutospacing="0" w:after="0" w:afterAutospacing="0" w:line="360" w:lineRule="auto"/>
        <w:mirrorIndents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odpowiedzialną i rzetelną i terminową,</w:t>
      </w:r>
    </w:p>
    <w:p w:rsidR="00BA2A19" w:rsidRDefault="00BA2A19" w:rsidP="00913420">
      <w:pPr>
        <w:autoSpaceDE w:val="0"/>
        <w:autoSpaceDN w:val="0"/>
        <w:adjustRightInd w:val="0"/>
        <w:spacing w:before="0" w:beforeAutospacing="0" w:after="0" w:afterAutospacing="0" w:line="360" w:lineRule="auto"/>
        <w:mirrorIndents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chce rozwijać się zawodowo</w:t>
      </w:r>
      <w:r w:rsidR="0087254D">
        <w:rPr>
          <w:rFonts w:cs="Calibri"/>
          <w:szCs w:val="24"/>
        </w:rPr>
        <w:t>,</w:t>
      </w:r>
    </w:p>
    <w:p w:rsidR="00BA2A19" w:rsidRDefault="00BA2A19" w:rsidP="00913420">
      <w:pPr>
        <w:autoSpaceDE w:val="0"/>
        <w:autoSpaceDN w:val="0"/>
        <w:adjustRightInd w:val="0"/>
        <w:spacing w:before="0" w:beforeAutospacing="0" w:after="0" w:afterAutospacing="0" w:line="360" w:lineRule="auto"/>
        <w:mirrorIndents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potrafi współpracować w zespole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zapraszamy Cię do aplikowania na praktykę absolwencką w ZUS.</w:t>
      </w:r>
    </w:p>
    <w:p w:rsidR="0087254D" w:rsidRDefault="0087254D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 zamian oferujemy: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doświadczenie w pracy w jednej z największych in</w:t>
      </w:r>
      <w:r w:rsidR="0087254D">
        <w:rPr>
          <w:rFonts w:cs="Calibri"/>
          <w:szCs w:val="24"/>
        </w:rPr>
        <w:t xml:space="preserve">stytucji finansowych w Polsce, </w:t>
      </w:r>
      <w:r>
        <w:rPr>
          <w:rFonts w:cs="Calibri"/>
          <w:szCs w:val="24"/>
        </w:rPr>
        <w:t>posiadającej jednostki w całej Polsce, realizującej zadania waż</w:t>
      </w:r>
      <w:r w:rsidR="0087254D">
        <w:rPr>
          <w:rFonts w:cs="Calibri"/>
          <w:szCs w:val="24"/>
        </w:rPr>
        <w:t xml:space="preserve">ne z punktu widzenia </w:t>
      </w:r>
      <w:r>
        <w:rPr>
          <w:rFonts w:cs="Calibri"/>
          <w:szCs w:val="24"/>
        </w:rPr>
        <w:t>polityki państwa i zatrudniającej fachowców w różnorodnych dziedzinach,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świadczenie pieniężne,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wsparcie opiekuna w trakcie praktyki,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zaświadczenie o odbyciu praktyki absolwenckiej.</w:t>
      </w:r>
    </w:p>
    <w:p w:rsidR="00EA4CFE" w:rsidRDefault="00EA4CFE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Możliwe do nabycia umiejętności oraz wiedza: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 w:val="23"/>
          <w:szCs w:val="23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 xml:space="preserve">nabycie wiedzy nt. zadań wykonywanych </w:t>
      </w:r>
      <w:r w:rsidRPr="0087254D">
        <w:rPr>
          <w:rFonts w:cs="Calibri"/>
          <w:szCs w:val="24"/>
        </w:rPr>
        <w:t xml:space="preserve">przez Wydział </w:t>
      </w:r>
      <w:r w:rsidR="00EA4CFE">
        <w:rPr>
          <w:rFonts w:cs="Calibri"/>
          <w:szCs w:val="24"/>
        </w:rPr>
        <w:t>Administracyjno-Gospodarczy</w:t>
      </w:r>
      <w:r w:rsidR="00FB7D6A">
        <w:rPr>
          <w:rFonts w:cs="Calibri"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praktycznych umiejętności w zakresie obsługi sprzętu biurowego,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lastRenderedPageBreak/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umiejętności miękkich takich jak: komunikacja, umiejętność pracy</w:t>
      </w:r>
      <w:r w:rsidR="0087254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 zespole, organizacja pracy własnej.</w:t>
      </w:r>
    </w:p>
    <w:p w:rsidR="001866D0" w:rsidRDefault="001866D0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Warunki pracy: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ZUS jest miejscem przyjaznym dla osób z niepełnosprawnoś</w:t>
      </w:r>
      <w:r w:rsidR="001866D0">
        <w:rPr>
          <w:rFonts w:cs="Calibri"/>
          <w:szCs w:val="24"/>
        </w:rPr>
        <w:t xml:space="preserve">ciami. Stwarza </w:t>
      </w:r>
      <w:r>
        <w:rPr>
          <w:rFonts w:cs="Calibri"/>
          <w:szCs w:val="24"/>
        </w:rPr>
        <w:t>niepełnosprawnym optymalne środowisko pracy, uwzględniając</w:t>
      </w:r>
      <w:r w:rsidR="001866D0">
        <w:rPr>
          <w:rFonts w:cs="Calibri"/>
          <w:szCs w:val="24"/>
        </w:rPr>
        <w:t xml:space="preserve"> ich potrzeby. </w:t>
      </w:r>
      <w:r>
        <w:rPr>
          <w:rFonts w:cs="Calibri"/>
          <w:szCs w:val="24"/>
        </w:rPr>
        <w:t>Wyposażenie stanowiska pracy: sprzęt komputerowy i sprzęt biurowy.</w:t>
      </w:r>
    </w:p>
    <w:p w:rsidR="001866D0" w:rsidRDefault="001866D0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Warunki wykonywania pracy: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spełniają warunki określone wymogami bhp i ppoż.,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polegają na obsłudze komputera powyżej 4 godzin na dobę,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konieczność poruszania się po całym obiekcie,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budynek 4-piętrowy z windą</w:t>
      </w:r>
      <w:r w:rsidR="0087254D">
        <w:rPr>
          <w:rFonts w:cs="Calibri"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wejście do budynku jest zorganizowane z poziomu chodnika,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 bezpośrednim sąsiedztwie wejścia do budynku znajdują się miejsca parkingowe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dla osób z niepełnosprawnościami.</w:t>
      </w:r>
    </w:p>
    <w:p w:rsidR="0087254D" w:rsidRDefault="0087254D" w:rsidP="001866D0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</w:p>
    <w:p w:rsidR="00BA2A19" w:rsidRPr="00E94C12" w:rsidRDefault="00BA2A19" w:rsidP="000331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Cs w:val="24"/>
        </w:rPr>
      </w:pPr>
      <w:r w:rsidRPr="00E94C12">
        <w:rPr>
          <w:rFonts w:cs="Calibri"/>
          <w:color w:val="auto"/>
          <w:szCs w:val="24"/>
        </w:rPr>
        <w:t xml:space="preserve">* </w:t>
      </w:r>
      <w:r w:rsidRPr="00E94C12">
        <w:rPr>
          <w:rFonts w:ascii="Calibri,Bold" w:hAnsi="Calibri,Bold" w:cs="Calibri,Bold"/>
          <w:b/>
          <w:bCs/>
          <w:color w:val="auto"/>
          <w:szCs w:val="24"/>
        </w:rPr>
        <w:t xml:space="preserve">aktualny formularz aplikacyjny </w:t>
      </w:r>
      <w:r w:rsidRPr="00E94C12">
        <w:rPr>
          <w:rFonts w:cs="Calibri"/>
          <w:color w:val="auto"/>
          <w:szCs w:val="24"/>
        </w:rPr>
        <w:t>należy pobrać ze strony: Praktyki i staże - ZUS</w:t>
      </w:r>
    </w:p>
    <w:p w:rsidR="00BA2A19" w:rsidRPr="00E94C12" w:rsidRDefault="00BA2A19" w:rsidP="000331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 w:val="20"/>
        </w:rPr>
      </w:pPr>
      <w:r w:rsidRPr="00E94C12">
        <w:rPr>
          <w:rFonts w:ascii="Calibri,Bold" w:hAnsi="Calibri,Bold" w:cs="Calibri,Bold"/>
          <w:b/>
          <w:bCs/>
          <w:color w:val="auto"/>
          <w:sz w:val="20"/>
        </w:rPr>
        <w:t xml:space="preserve">** klauzula RODO </w:t>
      </w:r>
      <w:r w:rsidRPr="00E94C12">
        <w:rPr>
          <w:rFonts w:cs="Calibri"/>
          <w:color w:val="auto"/>
          <w:sz w:val="20"/>
        </w:rPr>
        <w:t>dla kandydatów na stażystów w Zakładzie Ubezpieczeń Społecznych znajduje się</w:t>
      </w:r>
    </w:p>
    <w:p w:rsidR="00BA2A19" w:rsidRPr="00E94C12" w:rsidRDefault="00BA2A19" w:rsidP="000331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 w:val="20"/>
        </w:rPr>
      </w:pPr>
      <w:r w:rsidRPr="00E94C12">
        <w:rPr>
          <w:rFonts w:cs="Calibri"/>
          <w:color w:val="auto"/>
          <w:sz w:val="20"/>
        </w:rPr>
        <w:t>na stronie internetowej ZUS https://www.zus.pl/o-zus/praca-w-zus/k</w:t>
      </w:r>
      <w:r w:rsidR="001866D0" w:rsidRPr="00E94C12">
        <w:rPr>
          <w:rFonts w:cs="Calibri"/>
          <w:color w:val="auto"/>
          <w:sz w:val="20"/>
        </w:rPr>
        <w:t>lauzula-rodo-dla-praktykantowi-</w:t>
      </w:r>
      <w:r w:rsidRPr="00E94C12">
        <w:rPr>
          <w:rFonts w:cs="Calibri"/>
          <w:color w:val="auto"/>
          <w:sz w:val="20"/>
        </w:rPr>
        <w:t>stazyst</w:t>
      </w:r>
      <w:r w:rsidR="001866D0" w:rsidRPr="00E94C12">
        <w:rPr>
          <w:rFonts w:cs="Calibri"/>
          <w:color w:val="auto"/>
          <w:sz w:val="20"/>
        </w:rPr>
        <w:t>ó</w:t>
      </w:r>
      <w:r w:rsidRPr="00E94C12">
        <w:rPr>
          <w:rFonts w:cs="Calibri"/>
          <w:color w:val="auto"/>
          <w:sz w:val="20"/>
        </w:rPr>
        <w:t>w</w:t>
      </w:r>
    </w:p>
    <w:p w:rsidR="005B3BB2" w:rsidRDefault="005B3BB2"/>
    <w:p w:rsidR="005B3BB2" w:rsidRDefault="005B3BB2" w:rsidP="001866D0">
      <w:pPr>
        <w:spacing w:line="360" w:lineRule="auto"/>
      </w:pPr>
    </w:p>
    <w:p w:rsidR="005B3BB2" w:rsidRDefault="005B3BB2"/>
    <w:p w:rsidR="005B3BB2" w:rsidRDefault="005B3BB2"/>
    <w:p w:rsidR="005B3BB2" w:rsidRDefault="005B3BB2"/>
    <w:p w:rsidR="005B3BB2" w:rsidRDefault="005B3BB2"/>
    <w:sectPr w:rsidR="005B3BB2" w:rsidSect="00033172">
      <w:footerReference w:type="default" r:id="rId9"/>
      <w:footerReference w:type="first" r:id="rId10"/>
      <w:pgSz w:w="11906" w:h="16838"/>
      <w:pgMar w:top="1134" w:right="1418" w:bottom="1701" w:left="1418" w:header="284" w:footer="907" w:gutter="17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A" w:rsidRDefault="00C7196A">
      <w:pPr>
        <w:spacing w:before="0" w:after="0"/>
      </w:pPr>
      <w:r>
        <w:separator/>
      </w:r>
    </w:p>
  </w:endnote>
  <w:endnote w:type="continuationSeparator" w:id="0">
    <w:p w:rsidR="00C7196A" w:rsidRDefault="00C719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019D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7196A">
      <w:fldChar w:fldCharType="begin"/>
    </w:r>
    <w:r w:rsidR="00C7196A">
      <w:instrText xml:space="preserve"> NUMPAGES  \* MERGEFORMAT </w:instrText>
    </w:r>
    <w:r w:rsidR="00C7196A">
      <w:fldChar w:fldCharType="separate"/>
    </w:r>
    <w:r w:rsidR="001019DA" w:rsidRPr="001019DA">
      <w:rPr>
        <w:rStyle w:val="StopkastronyZnak"/>
        <w:noProof/>
      </w:rPr>
      <w:t>3</w:t>
    </w:r>
    <w:r w:rsidR="00C7196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7216" behindDoc="0" locked="0" layoutInCell="0" allowOverlap="1" wp14:anchorId="6341CA27" wp14:editId="6DF518CD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39"/>
      <w:gridCol w:w="3038"/>
      <w:gridCol w:w="3039"/>
    </w:tblGrid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ul. Partyzantów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41-200 Sosnowiec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Pr="008D5FE4" w:rsidRDefault="0054557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8D5FE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5B3BB2" w:rsidRDefault="005B3BB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A" w:rsidRDefault="00C7196A">
      <w:pPr>
        <w:spacing w:before="0" w:after="0"/>
      </w:pPr>
      <w:r>
        <w:separator/>
      </w:r>
    </w:p>
  </w:footnote>
  <w:footnote w:type="continuationSeparator" w:id="0">
    <w:p w:rsidR="00C7196A" w:rsidRDefault="00C719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D7F"/>
    <w:multiLevelType w:val="hybridMultilevel"/>
    <w:tmpl w:val="BBF6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BB7"/>
    <w:multiLevelType w:val="hybridMultilevel"/>
    <w:tmpl w:val="E878F87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B2"/>
    <w:rsid w:val="00033172"/>
    <w:rsid w:val="00037C03"/>
    <w:rsid w:val="000B43C7"/>
    <w:rsid w:val="001019DA"/>
    <w:rsid w:val="001066AD"/>
    <w:rsid w:val="00106F30"/>
    <w:rsid w:val="0016596A"/>
    <w:rsid w:val="001866D0"/>
    <w:rsid w:val="001A34C8"/>
    <w:rsid w:val="0033104A"/>
    <w:rsid w:val="00344312"/>
    <w:rsid w:val="00372542"/>
    <w:rsid w:val="003B450F"/>
    <w:rsid w:val="003C0AE7"/>
    <w:rsid w:val="003C64FA"/>
    <w:rsid w:val="004B509D"/>
    <w:rsid w:val="004F6648"/>
    <w:rsid w:val="00540F45"/>
    <w:rsid w:val="00545575"/>
    <w:rsid w:val="005B3BB2"/>
    <w:rsid w:val="00624255"/>
    <w:rsid w:val="00647E38"/>
    <w:rsid w:val="00685367"/>
    <w:rsid w:val="00751CA5"/>
    <w:rsid w:val="007C34E7"/>
    <w:rsid w:val="007C6809"/>
    <w:rsid w:val="008006EB"/>
    <w:rsid w:val="0081482C"/>
    <w:rsid w:val="0087254D"/>
    <w:rsid w:val="008D5FE4"/>
    <w:rsid w:val="008E77E7"/>
    <w:rsid w:val="008F5C0D"/>
    <w:rsid w:val="00904E62"/>
    <w:rsid w:val="00913420"/>
    <w:rsid w:val="00940085"/>
    <w:rsid w:val="009F44F9"/>
    <w:rsid w:val="00AB0F64"/>
    <w:rsid w:val="00B21042"/>
    <w:rsid w:val="00B40A54"/>
    <w:rsid w:val="00B450A5"/>
    <w:rsid w:val="00B46C41"/>
    <w:rsid w:val="00B52896"/>
    <w:rsid w:val="00B67A45"/>
    <w:rsid w:val="00BA2A19"/>
    <w:rsid w:val="00BF6960"/>
    <w:rsid w:val="00C05342"/>
    <w:rsid w:val="00C538EA"/>
    <w:rsid w:val="00C7196A"/>
    <w:rsid w:val="00CC6725"/>
    <w:rsid w:val="00CF40C7"/>
    <w:rsid w:val="00D369B8"/>
    <w:rsid w:val="00D52B90"/>
    <w:rsid w:val="00D62071"/>
    <w:rsid w:val="00D816E9"/>
    <w:rsid w:val="00D87FE9"/>
    <w:rsid w:val="00DA0A35"/>
    <w:rsid w:val="00DD6C6C"/>
    <w:rsid w:val="00E747FE"/>
    <w:rsid w:val="00E94C12"/>
    <w:rsid w:val="00EA4CFE"/>
    <w:rsid w:val="00ED7DF6"/>
    <w:rsid w:val="00FB7D6A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C6809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0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C6809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0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Lambert, Beata</dc:creator>
  <cp:lastModifiedBy>De Lambert, Beata</cp:lastModifiedBy>
  <cp:revision>8</cp:revision>
  <cp:lastPrinted>2023-01-25T14:44:00Z</cp:lastPrinted>
  <dcterms:created xsi:type="dcterms:W3CDTF">2023-01-26T07:37:00Z</dcterms:created>
  <dcterms:modified xsi:type="dcterms:W3CDTF">2023-07-11T10:00:00Z</dcterms:modified>
</cp:coreProperties>
</file>